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E87" w:rsidRPr="00A501AF" w:rsidRDefault="00FE5B64" w:rsidP="00FE5B64">
      <w:pPr>
        <w:bidi/>
        <w:spacing w:after="0" w:line="20" w:lineRule="atLeast"/>
        <w:jc w:val="center"/>
        <w:rPr>
          <w:rFonts w:ascii="Traditional Arabic" w:hAnsi="Traditional Arabic" w:cs="Traditional Arabic"/>
          <w:b/>
          <w:bCs/>
          <w:sz w:val="40"/>
          <w:szCs w:val="40"/>
          <w:rtl/>
        </w:rPr>
      </w:pPr>
      <w:bookmarkStart w:id="0" w:name="_GoBack"/>
      <w:bookmarkEnd w:id="0"/>
      <w:r w:rsidRPr="00A501AF">
        <w:rPr>
          <w:rFonts w:ascii="Traditional Arabic" w:hAnsi="Traditional Arabic" w:cs="Traditional Arabic" w:hint="cs"/>
          <w:b/>
          <w:bCs/>
          <w:sz w:val="40"/>
          <w:szCs w:val="40"/>
          <w:rtl/>
          <w:lang w:val="en-US" w:bidi="ar-JO"/>
        </w:rPr>
        <w:t xml:space="preserve">ملخص </w:t>
      </w:r>
      <w:r w:rsidR="00EC1E87" w:rsidRPr="00A501AF">
        <w:rPr>
          <w:rFonts w:ascii="Traditional Arabic" w:hAnsi="Traditional Arabic" w:cs="Traditional Arabic"/>
          <w:b/>
          <w:bCs/>
          <w:sz w:val="40"/>
          <w:szCs w:val="40"/>
          <w:rtl/>
        </w:rPr>
        <w:t>خطبة الجمعة</w:t>
      </w:r>
      <w:r w:rsidRPr="00A501AF">
        <w:rPr>
          <w:rFonts w:ascii="Traditional Arabic" w:hAnsi="Traditional Arabic" w:cs="Traditional Arabic" w:hint="cs"/>
          <w:b/>
          <w:bCs/>
          <w:sz w:val="40"/>
          <w:szCs w:val="40"/>
          <w:rtl/>
        </w:rPr>
        <w:t xml:space="preserve"> </w:t>
      </w:r>
      <w:r w:rsidR="00EC1E87" w:rsidRPr="00A501AF">
        <w:rPr>
          <w:rFonts w:ascii="Traditional Arabic" w:hAnsi="Traditional Arabic" w:cs="Traditional Arabic"/>
          <w:b/>
          <w:bCs/>
          <w:sz w:val="40"/>
          <w:szCs w:val="40"/>
          <w:rtl/>
        </w:rPr>
        <w:t xml:space="preserve">بتاريخ </w:t>
      </w:r>
      <w:r w:rsidR="00FE2E2E" w:rsidRPr="00A501AF">
        <w:rPr>
          <w:rFonts w:ascii="Traditional Arabic" w:hAnsi="Traditional Arabic" w:cs="Traditional Arabic" w:hint="cs"/>
          <w:b/>
          <w:bCs/>
          <w:sz w:val="40"/>
          <w:szCs w:val="40"/>
          <w:rtl/>
          <w:lang w:val="en-US" w:bidi="ar-SY"/>
        </w:rPr>
        <w:t>20</w:t>
      </w:r>
      <w:r w:rsidR="00EC1E87" w:rsidRPr="00A501AF">
        <w:rPr>
          <w:rFonts w:ascii="Traditional Arabic" w:hAnsi="Traditional Arabic" w:cs="Traditional Arabic"/>
          <w:b/>
          <w:bCs/>
          <w:sz w:val="40"/>
          <w:szCs w:val="40"/>
          <w:rtl/>
        </w:rPr>
        <w:t>/</w:t>
      </w:r>
      <w:r w:rsidR="003C1360" w:rsidRPr="00A501AF">
        <w:rPr>
          <w:rFonts w:ascii="Traditional Arabic" w:hAnsi="Traditional Arabic" w:cs="Traditional Arabic" w:hint="cs"/>
          <w:b/>
          <w:bCs/>
          <w:sz w:val="40"/>
          <w:szCs w:val="40"/>
          <w:rtl/>
        </w:rPr>
        <w:t>10</w:t>
      </w:r>
      <w:r w:rsidR="00EC1E87" w:rsidRPr="00A501AF">
        <w:rPr>
          <w:rFonts w:ascii="Traditional Arabic" w:hAnsi="Traditional Arabic" w:cs="Traditional Arabic"/>
          <w:b/>
          <w:bCs/>
          <w:sz w:val="40"/>
          <w:szCs w:val="40"/>
          <w:rtl/>
        </w:rPr>
        <w:t>/2023م</w:t>
      </w:r>
    </w:p>
    <w:p w:rsidR="00CE2E38" w:rsidRPr="00D9041D" w:rsidRDefault="00CE2E38" w:rsidP="00CE2E38">
      <w:pPr>
        <w:bidi/>
        <w:spacing w:after="0" w:line="20" w:lineRule="atLeast"/>
        <w:jc w:val="center"/>
        <w:rPr>
          <w:rFonts w:ascii="Traditional Arabic" w:hAnsi="Traditional Arabic" w:cs="Traditional Arabic"/>
          <w:sz w:val="36"/>
          <w:szCs w:val="36"/>
        </w:rPr>
      </w:pPr>
    </w:p>
    <w:p w:rsidR="004D6ADE" w:rsidRPr="00500F67" w:rsidRDefault="00FE5B64" w:rsidP="00500F6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ذكر حضرته في خطبة اليوم </w:t>
      </w:r>
      <w:r w:rsidR="004D6ADE" w:rsidRPr="00500F67">
        <w:rPr>
          <w:rFonts w:ascii="Traditional Arabic" w:hAnsi="Traditional Arabic" w:cs="Traditional Arabic"/>
          <w:sz w:val="36"/>
          <w:szCs w:val="36"/>
          <w:rtl/>
        </w:rPr>
        <w:t>من خلال السيرة النبوية الشريفة بعض الأحداث التي وقعت بعد بدر مباشرة</w:t>
      </w:r>
      <w:r w:rsidR="004D6ADE" w:rsidRPr="00500F67">
        <w:rPr>
          <w:rFonts w:ascii="Traditional Arabic" w:hAnsi="Traditional Arabic" w:cs="Traditional Arabic"/>
          <w:sz w:val="36"/>
          <w:szCs w:val="36"/>
        </w:rPr>
        <w:t>.</w:t>
      </w:r>
    </w:p>
    <w:p w:rsidR="003E3B28" w:rsidRDefault="004D6ADE" w:rsidP="00BC674A">
      <w:pPr>
        <w:bidi/>
        <w:spacing w:after="0" w:line="20" w:lineRule="atLeast"/>
        <w:jc w:val="both"/>
        <w:rPr>
          <w:rFonts w:ascii="Traditional Arabic" w:hAnsi="Traditional Arabic" w:cs="Traditional Arabic"/>
          <w:sz w:val="36"/>
          <w:szCs w:val="36"/>
        </w:rPr>
      </w:pPr>
      <w:r w:rsidRPr="00FE5B64">
        <w:rPr>
          <w:rFonts w:ascii="Traditional Arabic" w:hAnsi="Traditional Arabic" w:cs="Traditional Arabic"/>
          <w:b/>
          <w:bCs/>
          <w:sz w:val="36"/>
          <w:szCs w:val="36"/>
          <w:u w:val="single"/>
          <w:rtl/>
        </w:rPr>
        <w:t xml:space="preserve">إسلام أبي العاص صهر النبي محمد </w:t>
      </w:r>
      <w:r w:rsidRPr="00FE5B64">
        <w:rPr>
          <w:rFonts w:ascii="Traditional Arabic" w:hAnsi="Traditional Arabic" w:cs="Traditional Arabic"/>
          <w:b/>
          <w:bCs/>
          <w:sz w:val="36"/>
          <w:szCs w:val="36"/>
          <w:u w:val="single"/>
        </w:rPr>
        <w:sym w:font="AGA Arabesque" w:char="F072"/>
      </w:r>
      <w:r w:rsidRPr="00500F67">
        <w:rPr>
          <w:rFonts w:ascii="Traditional Arabic" w:hAnsi="Traditional Arabic" w:cs="Traditional Arabic"/>
          <w:sz w:val="36"/>
          <w:szCs w:val="36"/>
          <w:rtl/>
        </w:rPr>
        <w:t xml:space="preserve"> </w:t>
      </w:r>
    </w:p>
    <w:p w:rsidR="004D6ADE" w:rsidRPr="00500F67" w:rsidRDefault="004D6ADE" w:rsidP="003E3B28">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 xml:space="preserve">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hint="cs"/>
          <w:sz w:val="36"/>
          <w:szCs w:val="36"/>
          <w:rtl/>
        </w:rPr>
        <w:t xml:space="preserve"> أرسل</w:t>
      </w:r>
      <w:r w:rsidRPr="00500F67">
        <w:rPr>
          <w:rFonts w:ascii="Traditional Arabic" w:hAnsi="Traditional Arabic" w:cs="Traditional Arabic"/>
          <w:sz w:val="36"/>
          <w:szCs w:val="36"/>
          <w:rtl/>
        </w:rPr>
        <w:t xml:space="preserve"> زيد بن حارثة </w:t>
      </w:r>
      <w:r w:rsidRPr="00500F67">
        <w:rPr>
          <w:rFonts w:ascii="Traditional Arabic" w:hAnsi="Traditional Arabic" w:cs="Traditional Arabic" w:hint="cs"/>
          <w:sz w:val="36"/>
          <w:szCs w:val="36"/>
          <w:rtl/>
        </w:rPr>
        <w:t xml:space="preserve">مع سبعين صحابيا </w:t>
      </w:r>
      <w:r w:rsidRPr="00500F67">
        <w:rPr>
          <w:rFonts w:ascii="Traditional Arabic" w:hAnsi="Traditional Arabic" w:cs="Traditional Arabic"/>
          <w:sz w:val="36"/>
          <w:szCs w:val="36"/>
          <w:rtl/>
        </w:rPr>
        <w:t>في جمادى ال</w:t>
      </w:r>
      <w:r w:rsidRPr="00500F67">
        <w:rPr>
          <w:rFonts w:ascii="Traditional Arabic" w:hAnsi="Traditional Arabic" w:cs="Traditional Arabic" w:hint="cs"/>
          <w:sz w:val="36"/>
          <w:szCs w:val="36"/>
          <w:rtl/>
        </w:rPr>
        <w:t>أ</w:t>
      </w:r>
      <w:r w:rsidRPr="00500F67">
        <w:rPr>
          <w:rFonts w:ascii="Traditional Arabic" w:hAnsi="Traditional Arabic" w:cs="Traditional Arabic"/>
          <w:sz w:val="36"/>
          <w:szCs w:val="36"/>
          <w:rtl/>
        </w:rPr>
        <w:t xml:space="preserve">ولى </w:t>
      </w:r>
      <w:r w:rsidR="00AA4A1C">
        <w:rPr>
          <w:rFonts w:ascii="Traditional Arabic" w:hAnsi="Traditional Arabic" w:cs="Traditional Arabic" w:hint="cs"/>
          <w:sz w:val="36"/>
          <w:szCs w:val="36"/>
          <w:rtl/>
        </w:rPr>
        <w:t>من ال</w:t>
      </w:r>
      <w:r w:rsidRPr="00500F67">
        <w:rPr>
          <w:rFonts w:ascii="Traditional Arabic" w:hAnsi="Traditional Arabic" w:cs="Traditional Arabic"/>
          <w:sz w:val="36"/>
          <w:szCs w:val="36"/>
          <w:rtl/>
        </w:rPr>
        <w:t xml:space="preserve">سنة </w:t>
      </w:r>
      <w:r w:rsidR="00BC674A">
        <w:rPr>
          <w:rFonts w:ascii="Traditional Arabic" w:hAnsi="Traditional Arabic" w:cs="Traditional Arabic" w:hint="cs"/>
          <w:sz w:val="36"/>
          <w:szCs w:val="36"/>
          <w:rtl/>
        </w:rPr>
        <w:t>السادسة للهجرة</w:t>
      </w:r>
      <w:r w:rsidRPr="00500F67">
        <w:rPr>
          <w:rFonts w:ascii="Traditional Arabic" w:hAnsi="Traditional Arabic" w:cs="Traditional Arabic" w:hint="cs"/>
          <w:sz w:val="36"/>
          <w:szCs w:val="36"/>
          <w:rtl/>
        </w:rPr>
        <w:t xml:space="preserve">. </w:t>
      </w:r>
      <w:r w:rsidR="00982B70">
        <w:rPr>
          <w:rFonts w:ascii="Traditional Arabic" w:hAnsi="Traditional Arabic" w:cs="Traditional Arabic" w:hint="cs"/>
          <w:sz w:val="36"/>
          <w:szCs w:val="36"/>
          <w:rtl/>
          <w:lang w:val="en-US" w:bidi="ar-JO"/>
        </w:rPr>
        <w:t>عندما</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علم </w:t>
      </w:r>
      <w:r w:rsidRPr="00500F67">
        <w:rPr>
          <w:rFonts w:ascii="Traditional Arabic" w:hAnsi="Traditional Arabic" w:cs="Traditional Arabic"/>
          <w:sz w:val="36"/>
          <w:szCs w:val="36"/>
          <w:rtl/>
        </w:rPr>
        <w:t>أن عيرا لقريش قد أقبلت من الشام.</w:t>
      </w:r>
      <w:r w:rsidRPr="00500F67">
        <w:rPr>
          <w:rFonts w:ascii="Traditional Arabic" w:hAnsi="Traditional Arabic" w:cs="Traditional Arabic" w:hint="cs"/>
          <w:sz w:val="36"/>
          <w:szCs w:val="36"/>
          <w:rtl/>
        </w:rPr>
        <w:t xml:space="preserve"> وكان الهدف لهذه العير أن يُستخدم ربح هذه التجارة للهجوم على المسلمين ولشن الحرب ضدهم. </w:t>
      </w:r>
      <w:r w:rsidRPr="00500F67">
        <w:rPr>
          <w:rFonts w:ascii="Traditional Arabic" w:hAnsi="Traditional Arabic" w:cs="Traditional Arabic"/>
          <w:sz w:val="36"/>
          <w:szCs w:val="36"/>
          <w:rtl/>
        </w:rPr>
        <w:t xml:space="preserve">فأخذوها وما فيها، وأسروا </w:t>
      </w:r>
      <w:r w:rsidR="00BC674A">
        <w:rPr>
          <w:rFonts w:ascii="Traditional Arabic" w:hAnsi="Traditional Arabic" w:cs="Traditional Arabic" w:hint="cs"/>
          <w:sz w:val="36"/>
          <w:szCs w:val="36"/>
          <w:rtl/>
        </w:rPr>
        <w:t>أ</w:t>
      </w:r>
      <w:r w:rsidRPr="00500F67">
        <w:rPr>
          <w:rFonts w:ascii="Traditional Arabic" w:hAnsi="Traditional Arabic" w:cs="Traditional Arabic"/>
          <w:sz w:val="36"/>
          <w:szCs w:val="36"/>
          <w:rtl/>
        </w:rPr>
        <w:t xml:space="preserve">ناسا ممن </w:t>
      </w:r>
      <w:r w:rsidR="00BC674A" w:rsidRPr="00500F67">
        <w:rPr>
          <w:rFonts w:ascii="Traditional Arabic" w:hAnsi="Traditional Arabic" w:cs="Traditional Arabic"/>
          <w:sz w:val="36"/>
          <w:szCs w:val="36"/>
          <w:rtl/>
        </w:rPr>
        <w:t>كا</w:t>
      </w:r>
      <w:r w:rsidR="00BC674A">
        <w:rPr>
          <w:rFonts w:ascii="Traditional Arabic" w:hAnsi="Traditional Arabic" w:cs="Traditional Arabic" w:hint="cs"/>
          <w:sz w:val="36"/>
          <w:szCs w:val="36"/>
          <w:rtl/>
        </w:rPr>
        <w:t>نوا</w:t>
      </w:r>
      <w:r w:rsidR="00BC674A"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في العير </w:t>
      </w:r>
      <w:r w:rsidR="00BC674A">
        <w:rPr>
          <w:rFonts w:ascii="Traditional Arabic" w:hAnsi="Traditional Arabic" w:cs="Traditional Arabic" w:hint="cs"/>
          <w:sz w:val="36"/>
          <w:szCs w:val="36"/>
          <w:rtl/>
        </w:rPr>
        <w:t>و</w:t>
      </w:r>
      <w:r w:rsidRPr="00500F67">
        <w:rPr>
          <w:rFonts w:ascii="Traditional Arabic" w:hAnsi="Traditional Arabic" w:cs="Traditional Arabic"/>
          <w:sz w:val="36"/>
          <w:szCs w:val="36"/>
          <w:rtl/>
        </w:rPr>
        <w:t>منهم أبو العاص</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p>
    <w:p w:rsidR="004D6ADE" w:rsidRPr="00500F67" w:rsidRDefault="004D6ADE" w:rsidP="00BC674A">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عندما حبسه زيد بن حارثة وجاء به إلى المدينة، كان ذلك وقت </w:t>
      </w:r>
      <w:r w:rsidRPr="00500F67">
        <w:rPr>
          <w:rFonts w:ascii="Traditional Arabic" w:hAnsi="Traditional Arabic" w:cs="Traditional Arabic" w:hint="cs"/>
          <w:sz w:val="36"/>
          <w:szCs w:val="36"/>
          <w:rtl/>
        </w:rPr>
        <w:t>الليل</w:t>
      </w:r>
      <w:r w:rsidRPr="00500F67">
        <w:rPr>
          <w:rFonts w:ascii="Traditional Arabic" w:hAnsi="Traditional Arabic" w:cs="Traditional Arabic"/>
          <w:sz w:val="36"/>
          <w:szCs w:val="36"/>
          <w:rtl/>
        </w:rPr>
        <w:t>، ولكن بطريقة ما أرسل أبو العاص يخبر زينب بأنني وصلت</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إلى هنا مسجونًا، </w:t>
      </w:r>
      <w:r w:rsidRPr="00500F67">
        <w:rPr>
          <w:rFonts w:ascii="Traditional Arabic" w:hAnsi="Traditional Arabic" w:cs="Traditional Arabic" w:hint="cs"/>
          <w:sz w:val="36"/>
          <w:szCs w:val="36"/>
          <w:rtl/>
        </w:rPr>
        <w:t>ف</w:t>
      </w:r>
      <w:r w:rsidRPr="00500F67">
        <w:rPr>
          <w:rFonts w:ascii="Traditional Arabic" w:hAnsi="Traditional Arabic" w:cs="Traditional Arabic"/>
          <w:sz w:val="36"/>
          <w:szCs w:val="36"/>
          <w:rtl/>
        </w:rPr>
        <w:t>إذا كنت تستطيع</w:t>
      </w:r>
      <w:r w:rsidRPr="00500F67">
        <w:rPr>
          <w:rFonts w:ascii="Traditional Arabic" w:hAnsi="Traditional Arabic" w:cs="Traditional Arabic" w:hint="cs"/>
          <w:sz w:val="36"/>
          <w:szCs w:val="36"/>
          <w:rtl/>
        </w:rPr>
        <w:t>ين</w:t>
      </w:r>
      <w:r w:rsidRPr="00500F67">
        <w:rPr>
          <w:rFonts w:ascii="Traditional Arabic" w:hAnsi="Traditional Arabic" w:cs="Traditional Arabic"/>
          <w:sz w:val="36"/>
          <w:szCs w:val="36"/>
          <w:rtl/>
        </w:rPr>
        <w:t xml:space="preserve"> أن تفعل</w:t>
      </w:r>
      <w:r w:rsidRPr="00500F67">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 لي شيئًا فافعل</w:t>
      </w:r>
      <w:r w:rsidRPr="00500F67">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ه. </w:t>
      </w:r>
    </w:p>
    <w:p w:rsidR="004D6ADE" w:rsidRPr="00500F67" w:rsidRDefault="004D6ADE" w:rsidP="00982B70">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بينما</w:t>
      </w:r>
      <w:r w:rsidRPr="00500F67">
        <w:rPr>
          <w:rFonts w:ascii="Traditional Arabic" w:hAnsi="Traditional Arabic" w:cs="Traditional Arabic"/>
          <w:sz w:val="36"/>
          <w:szCs w:val="36"/>
          <w:rtl/>
        </w:rPr>
        <w:t xml:space="preserve"> كان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وأصحابه يصلون صلاة ال</w:t>
      </w:r>
      <w:r w:rsidRPr="00500F67">
        <w:rPr>
          <w:rFonts w:ascii="Traditional Arabic" w:hAnsi="Traditional Arabic" w:cs="Traditional Arabic" w:hint="cs"/>
          <w:sz w:val="36"/>
          <w:szCs w:val="36"/>
          <w:rtl/>
        </w:rPr>
        <w:t>فجر</w:t>
      </w:r>
      <w:r w:rsidRPr="00500F67">
        <w:rPr>
          <w:rFonts w:ascii="Traditional Arabic" w:hAnsi="Traditional Arabic" w:cs="Traditional Arabic"/>
          <w:sz w:val="36"/>
          <w:szCs w:val="36"/>
          <w:rtl/>
        </w:rPr>
        <w:t>، ناد</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زينب من داخل البيت بصوت عالٍ وقالت: يا أيها المسلمون، قد آويت أبا العاص. ثم التفت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إلى زينب وقال لمن آويته نؤويه، والمال الذي أخذ من أبي العاص في هذه الغزوة رجع إليها. ثم عاد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إلى البيت فقال لابنته زينب</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أكرمي مثوى أبي العاص، واعلمي أنك لا تحلين له، فإنه لا يجوز لك أن تقابل</w:t>
      </w:r>
      <w:r w:rsidRPr="00500F67">
        <w:rPr>
          <w:rFonts w:ascii="Traditional Arabic" w:hAnsi="Traditional Arabic" w:cs="Traditional Arabic" w:hint="cs"/>
          <w:sz w:val="36"/>
          <w:szCs w:val="36"/>
          <w:rtl/>
        </w:rPr>
        <w:t>ي</w:t>
      </w:r>
      <w:r w:rsidRPr="00500F67">
        <w:rPr>
          <w:rFonts w:ascii="Traditional Arabic" w:hAnsi="Traditional Arabic" w:cs="Traditional Arabic"/>
          <w:sz w:val="36"/>
          <w:szCs w:val="36"/>
          <w:rtl/>
        </w:rPr>
        <w:t xml:space="preserve">ه في هذه الظروف. وبعد الإقامة في المدينة بضعة أيام، عاد أبو العاص إلى مكة، لكن ذهابه الآن إلى مكة لم يكن بغرض الإقامة هناك، لأنه سرعان ما تخلص من عمله وغادر إلى المدينة </w:t>
      </w:r>
      <w:r w:rsidRPr="00500F67">
        <w:rPr>
          <w:rFonts w:ascii="Traditional Arabic" w:hAnsi="Traditional Arabic" w:cs="Traditional Arabic" w:hint="cs"/>
          <w:sz w:val="36"/>
          <w:szCs w:val="36"/>
          <w:rtl/>
        </w:rPr>
        <w:t>مقرا</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ب</w:t>
      </w:r>
      <w:r w:rsidRPr="00500F67">
        <w:rPr>
          <w:rFonts w:ascii="Traditional Arabic" w:hAnsi="Traditional Arabic" w:cs="Traditional Arabic"/>
          <w:sz w:val="36"/>
          <w:szCs w:val="36"/>
          <w:rtl/>
        </w:rPr>
        <w:t>الشهاد</w:t>
      </w:r>
      <w:r w:rsidRPr="00500F67">
        <w:rPr>
          <w:rFonts w:ascii="Traditional Arabic" w:hAnsi="Traditional Arabic" w:cs="Traditional Arabic" w:hint="cs"/>
          <w:sz w:val="36"/>
          <w:szCs w:val="36"/>
          <w:rtl/>
        </w:rPr>
        <w:t>تين</w:t>
      </w:r>
      <w:r w:rsidRPr="00500F67">
        <w:rPr>
          <w:rFonts w:ascii="Traditional Arabic" w:hAnsi="Traditional Arabic" w:cs="Traditional Arabic"/>
          <w:sz w:val="36"/>
          <w:szCs w:val="36"/>
          <w:rtl/>
        </w:rPr>
        <w:t xml:space="preserve"> و</w:t>
      </w:r>
      <w:r w:rsidRPr="00500F67">
        <w:rPr>
          <w:rFonts w:ascii="Traditional Arabic" w:hAnsi="Traditional Arabic" w:cs="Traditional Arabic" w:hint="cs"/>
          <w:sz w:val="36"/>
          <w:szCs w:val="36"/>
          <w:rtl/>
        </w:rPr>
        <w:t>جاء</w:t>
      </w:r>
      <w:r w:rsidRPr="00500F67">
        <w:rPr>
          <w:rFonts w:ascii="Traditional Arabic" w:hAnsi="Traditional Arabic" w:cs="Traditional Arabic"/>
          <w:sz w:val="36"/>
          <w:szCs w:val="36"/>
          <w:rtl/>
        </w:rPr>
        <w:t xml:space="preserve"> إلى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 xml:space="preserve">أسلم. </w:t>
      </w:r>
      <w:r w:rsidRPr="00500F67">
        <w:rPr>
          <w:rFonts w:ascii="Traditional Arabic" w:hAnsi="Traditional Arabic" w:cs="Traditional Arabic" w:hint="cs"/>
          <w:sz w:val="36"/>
          <w:szCs w:val="36"/>
          <w:rtl/>
        </w:rPr>
        <w:t>فأرجعه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النبي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 xml:space="preserve"> إلى زينب </w:t>
      </w:r>
      <w:r w:rsidRPr="00500F67">
        <w:rPr>
          <w:rFonts w:ascii="Traditional Arabic" w:hAnsi="Traditional Arabic" w:cs="Traditional Arabic" w:hint="cs"/>
          <w:sz w:val="36"/>
          <w:szCs w:val="36"/>
          <w:rtl/>
        </w:rPr>
        <w:t>من</w:t>
      </w:r>
      <w:r w:rsidRPr="00500F67">
        <w:rPr>
          <w:rFonts w:ascii="Traditional Arabic" w:hAnsi="Traditional Arabic" w:cs="Traditional Arabic"/>
          <w:sz w:val="36"/>
          <w:szCs w:val="36"/>
          <w:rtl/>
        </w:rPr>
        <w:t xml:space="preserve"> دون </w:t>
      </w:r>
      <w:r w:rsidRPr="00500F67">
        <w:rPr>
          <w:rFonts w:ascii="Traditional Arabic" w:hAnsi="Traditional Arabic" w:cs="Traditional Arabic" w:hint="cs"/>
          <w:sz w:val="36"/>
          <w:szCs w:val="36"/>
          <w:rtl/>
        </w:rPr>
        <w:t>عقد قران جديد</w:t>
      </w:r>
      <w:r w:rsidR="00982B70">
        <w:rPr>
          <w:rFonts w:ascii="Traditional Arabic" w:hAnsi="Traditional Arabic" w:cs="Traditional Arabic" w:hint="cs"/>
          <w:sz w:val="36"/>
          <w:szCs w:val="36"/>
          <w:rtl/>
        </w:rPr>
        <w:t>.</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ولم تعش زينب طويلاً بعد </w:t>
      </w:r>
      <w:r w:rsidRPr="00500F67">
        <w:rPr>
          <w:rFonts w:ascii="Traditional Arabic" w:hAnsi="Traditional Arabic" w:cs="Traditional Arabic" w:hint="cs"/>
          <w:sz w:val="36"/>
          <w:szCs w:val="36"/>
          <w:rtl/>
        </w:rPr>
        <w:t>إ</w:t>
      </w:r>
      <w:r w:rsidRPr="00500F67">
        <w:rPr>
          <w:rFonts w:ascii="Traditional Arabic" w:hAnsi="Traditional Arabic" w:cs="Traditional Arabic"/>
          <w:sz w:val="36"/>
          <w:szCs w:val="36"/>
          <w:rtl/>
        </w:rPr>
        <w:t>سل</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م زوجها.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توفي</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سنة 8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 xml:space="preserve">هجرة. </w:t>
      </w:r>
      <w:r w:rsidR="00BC674A" w:rsidRPr="00500F67">
        <w:rPr>
          <w:rFonts w:ascii="Traditional Arabic" w:hAnsi="Traditional Arabic" w:cs="Traditional Arabic"/>
          <w:sz w:val="36"/>
          <w:szCs w:val="36"/>
          <w:rtl/>
        </w:rPr>
        <w:t>فغسلت</w:t>
      </w:r>
      <w:r w:rsidR="00BC674A">
        <w:rPr>
          <w:rFonts w:ascii="Traditional Arabic" w:hAnsi="Traditional Arabic" w:cs="Traditional Arabic" w:hint="cs"/>
          <w:sz w:val="36"/>
          <w:szCs w:val="36"/>
          <w:rtl/>
        </w:rPr>
        <w:t>ها</w:t>
      </w:r>
      <w:r w:rsidR="00BC674A"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tl/>
        </w:rPr>
        <w:t xml:space="preserve">أم أيمن، وسودة، وأم </w:t>
      </w:r>
      <w:r w:rsidR="00BC674A" w:rsidRPr="00500F67">
        <w:rPr>
          <w:rFonts w:ascii="Traditional Arabic" w:hAnsi="Traditional Arabic" w:cs="Traditional Arabic"/>
          <w:sz w:val="36"/>
          <w:szCs w:val="36"/>
          <w:rtl/>
        </w:rPr>
        <w:t>سلم</w:t>
      </w:r>
      <w:r w:rsidR="00AA4A1C">
        <w:rPr>
          <w:rFonts w:ascii="Traditional Arabic" w:hAnsi="Traditional Arabic" w:cs="Traditional Arabic" w:hint="cs"/>
          <w:sz w:val="36"/>
          <w:szCs w:val="36"/>
          <w:rtl/>
        </w:rPr>
        <w:t>ة</w:t>
      </w:r>
      <w:r w:rsidRPr="00500F67">
        <w:rPr>
          <w:rFonts w:ascii="Traditional Arabic" w:hAnsi="Traditional Arabic" w:cs="Traditional Arabic"/>
          <w:sz w:val="36"/>
          <w:szCs w:val="36"/>
          <w:rtl/>
        </w:rPr>
        <w:t xml:space="preserve">، وأم عطية </w:t>
      </w:r>
      <w:r w:rsidRPr="00500F67">
        <w:rPr>
          <w:rFonts w:ascii="Traditional Arabic" w:hAnsi="Traditional Arabic" w:cs="Traditional Arabic" w:hint="cs"/>
          <w:sz w:val="36"/>
          <w:szCs w:val="36"/>
          <w:rtl/>
        </w:rPr>
        <w:t>وفق تعليمات</w:t>
      </w:r>
      <w:r w:rsidRPr="00500F67">
        <w:rPr>
          <w:rFonts w:ascii="Traditional Arabic" w:hAnsi="Traditional Arabic" w:cs="Traditional Arabic"/>
          <w:sz w:val="36"/>
          <w:szCs w:val="36"/>
          <w:rtl/>
        </w:rPr>
        <w:t xml:space="preserve"> النبي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2"/>
      </w:r>
      <w:r w:rsidRPr="00500F67">
        <w:rPr>
          <w:rFonts w:ascii="Traditional Arabic" w:hAnsi="Traditional Arabic" w:cs="Traditional Arabic"/>
          <w:sz w:val="36"/>
          <w:szCs w:val="36"/>
          <w:rtl/>
        </w:rPr>
        <w:t xml:space="preserve">. </w:t>
      </w:r>
    </w:p>
    <w:p w:rsidR="004D6ADE" w:rsidRPr="00500F67" w:rsidRDefault="004D6ADE" w:rsidP="00982B70">
      <w:pPr>
        <w:bidi/>
        <w:spacing w:after="0" w:line="20" w:lineRule="atLeast"/>
        <w:jc w:val="both"/>
        <w:rPr>
          <w:rFonts w:ascii="Traditional Arabic" w:hAnsi="Traditional Arabic" w:cs="Traditional Arabic"/>
          <w:sz w:val="36"/>
          <w:szCs w:val="36"/>
        </w:rPr>
      </w:pPr>
      <w:r w:rsidRPr="00500F67">
        <w:rPr>
          <w:rFonts w:ascii="Traditional Arabic" w:hAnsi="Traditional Arabic" w:cs="Traditional Arabic"/>
          <w:sz w:val="36"/>
          <w:szCs w:val="36"/>
          <w:rtl/>
        </w:rPr>
        <w:t>تركت زينب طفلين علي</w:t>
      </w:r>
      <w:r w:rsidRPr="00500F67">
        <w:rPr>
          <w:rFonts w:ascii="Traditional Arabic" w:hAnsi="Traditional Arabic" w:cs="Traditional Arabic" w:hint="cs"/>
          <w:sz w:val="36"/>
          <w:szCs w:val="36"/>
          <w:rtl/>
        </w:rPr>
        <w:t>ًّا</w:t>
      </w:r>
      <w:r w:rsidRPr="00500F67">
        <w:rPr>
          <w:rFonts w:ascii="Traditional Arabic" w:hAnsi="Traditional Arabic" w:cs="Traditional Arabic"/>
          <w:sz w:val="36"/>
          <w:szCs w:val="36"/>
          <w:rtl/>
        </w:rPr>
        <w:t xml:space="preserve"> </w:t>
      </w:r>
      <w:r w:rsidR="00982B70">
        <w:rPr>
          <w:rFonts w:ascii="Traditional Arabic" w:hAnsi="Traditional Arabic" w:cs="Traditional Arabic" w:hint="cs"/>
          <w:sz w:val="36"/>
          <w:szCs w:val="36"/>
          <w:rtl/>
        </w:rPr>
        <w:t>وأمامة</w:t>
      </w:r>
      <w:r w:rsidRPr="00500F67">
        <w:rPr>
          <w:rFonts w:ascii="Traditional Arabic" w:hAnsi="Traditional Arabic" w:cs="Traditional Arabic"/>
          <w:sz w:val="36"/>
          <w:szCs w:val="36"/>
          <w:rtl/>
        </w:rPr>
        <w:t>. وكان</w:t>
      </w:r>
      <w:r w:rsidRPr="00500F67">
        <w:rPr>
          <w:rFonts w:ascii="Traditional Arabic" w:hAnsi="Traditional Arabic" w:cs="Traditional Arabic" w:hint="cs"/>
          <w:sz w:val="36"/>
          <w:szCs w:val="36"/>
          <w:rtl/>
        </w:rPr>
        <w:t>ت</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تجارة</w:t>
      </w:r>
      <w:r w:rsidRPr="00500F67">
        <w:rPr>
          <w:rFonts w:ascii="Traditional Arabic" w:hAnsi="Traditional Arabic" w:cs="Traditional Arabic"/>
          <w:sz w:val="36"/>
          <w:szCs w:val="36"/>
          <w:rtl/>
        </w:rPr>
        <w:t xml:space="preserve"> أبي العاص في مكة، فلم يستطع البقاء في المدينة</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w:t>
      </w:r>
      <w:r w:rsidRPr="00500F67">
        <w:rPr>
          <w:rFonts w:ascii="Traditional Arabic" w:hAnsi="Traditional Arabic" w:cs="Traditional Arabic"/>
          <w:sz w:val="36"/>
          <w:szCs w:val="36"/>
          <w:rtl/>
        </w:rPr>
        <w:t xml:space="preserve">بعد إسلامه استأذن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ثم رجع إلى مكة. وبسبب </w:t>
      </w:r>
      <w:r w:rsidRPr="00500F67">
        <w:rPr>
          <w:rFonts w:ascii="Traditional Arabic" w:hAnsi="Traditional Arabic" w:cs="Traditional Arabic" w:hint="cs"/>
          <w:sz w:val="36"/>
          <w:szCs w:val="36"/>
          <w:rtl/>
        </w:rPr>
        <w:t>إقامته</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 xml:space="preserve">في </w:t>
      </w:r>
      <w:r w:rsidRPr="00500F67">
        <w:rPr>
          <w:rFonts w:ascii="Traditional Arabic" w:hAnsi="Traditional Arabic" w:cs="Traditional Arabic"/>
          <w:sz w:val="36"/>
          <w:szCs w:val="36"/>
          <w:rtl/>
        </w:rPr>
        <w:t xml:space="preserve">مكة لم </w:t>
      </w:r>
      <w:r w:rsidRPr="00500F67">
        <w:rPr>
          <w:rFonts w:ascii="Traditional Arabic" w:hAnsi="Traditional Arabic" w:cs="Traditional Arabic" w:hint="cs"/>
          <w:sz w:val="36"/>
          <w:szCs w:val="36"/>
          <w:rtl/>
        </w:rPr>
        <w:t>يستطع</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أن يشترك</w:t>
      </w:r>
      <w:r w:rsidRPr="00500F67">
        <w:rPr>
          <w:rFonts w:ascii="Traditional Arabic" w:hAnsi="Traditional Arabic" w:cs="Traditional Arabic"/>
          <w:sz w:val="36"/>
          <w:szCs w:val="36"/>
          <w:rtl/>
        </w:rPr>
        <w:t xml:space="preserve"> في الغزوات. ولم يشارك إلا في </w:t>
      </w:r>
      <w:r w:rsidRPr="00500F67">
        <w:rPr>
          <w:rFonts w:ascii="Traditional Arabic" w:hAnsi="Traditional Arabic" w:cs="Traditional Arabic" w:hint="cs"/>
          <w:sz w:val="36"/>
          <w:szCs w:val="36"/>
          <w:rtl/>
        </w:rPr>
        <w:t>سرية</w:t>
      </w:r>
      <w:r w:rsidRPr="00500F67">
        <w:rPr>
          <w:rFonts w:ascii="Traditional Arabic" w:hAnsi="Traditional Arabic" w:cs="Traditional Arabic"/>
          <w:sz w:val="36"/>
          <w:szCs w:val="36"/>
          <w:rtl/>
        </w:rPr>
        <w:t xml:space="preserve"> واحدة أ</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رسلت عام 10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هجرة بقيادة علي</w:t>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hint="cs"/>
          <w:sz w:val="36"/>
          <w:szCs w:val="36"/>
        </w:rPr>
        <w:sym w:font="AGA Arabesque" w:char="F074"/>
      </w:r>
      <w:r w:rsidRPr="00500F67">
        <w:rPr>
          <w:rFonts w:ascii="Traditional Arabic" w:hAnsi="Traditional Arabic" w:cs="Traditional Arabic"/>
          <w:sz w:val="36"/>
          <w:szCs w:val="36"/>
          <w:rtl/>
        </w:rPr>
        <w:t>. و</w:t>
      </w:r>
      <w:r w:rsidRPr="00500F67">
        <w:rPr>
          <w:rFonts w:ascii="Traditional Arabic" w:hAnsi="Traditional Arabic" w:cs="Traditional Arabic" w:hint="cs"/>
          <w:sz w:val="36"/>
          <w:szCs w:val="36"/>
          <w:rtl/>
        </w:rPr>
        <w:t>ولّاه</w:t>
      </w:r>
      <w:r w:rsidRPr="00500F67">
        <w:rPr>
          <w:rFonts w:ascii="Traditional Arabic" w:hAnsi="Traditional Arabic" w:cs="Traditional Arabic"/>
          <w:sz w:val="36"/>
          <w:szCs w:val="36"/>
          <w:rtl/>
        </w:rPr>
        <w:t xml:space="preserve"> علي </w:t>
      </w:r>
      <w:r w:rsidRPr="00500F67">
        <w:rPr>
          <w:rFonts w:ascii="Traditional Arabic" w:hAnsi="Traditional Arabic" w:cs="Traditional Arabic"/>
          <w:sz w:val="36"/>
          <w:szCs w:val="36"/>
        </w:rPr>
        <w:sym w:font="AGA Arabesque" w:char="F074"/>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 xml:space="preserve">على اليمن عند عودته من اليمن. وبعد وفاة زينب لم يعش أبو العاص طويلا وتوفي سنة 12 </w:t>
      </w:r>
      <w:r w:rsidRPr="00500F67">
        <w:rPr>
          <w:rFonts w:ascii="Traditional Arabic" w:hAnsi="Traditional Arabic" w:cs="Traditional Arabic" w:hint="cs"/>
          <w:sz w:val="36"/>
          <w:szCs w:val="36"/>
          <w:rtl/>
        </w:rPr>
        <w:t>لل</w:t>
      </w:r>
      <w:r w:rsidRPr="00500F67">
        <w:rPr>
          <w:rFonts w:ascii="Traditional Arabic" w:hAnsi="Traditional Arabic" w:cs="Traditional Arabic"/>
          <w:sz w:val="36"/>
          <w:szCs w:val="36"/>
          <w:rtl/>
        </w:rPr>
        <w:t>هجرة.</w:t>
      </w:r>
      <w:r w:rsidRPr="00500F67">
        <w:rPr>
          <w:rFonts w:ascii="Traditional Arabic" w:hAnsi="Traditional Arabic" w:cs="Traditional Arabic" w:hint="cs"/>
          <w:sz w:val="36"/>
          <w:szCs w:val="36"/>
          <w:rtl/>
        </w:rPr>
        <w:t xml:space="preserve"> </w:t>
      </w:r>
    </w:p>
    <w:p w:rsidR="00F80C9E" w:rsidRPr="00500F67" w:rsidRDefault="00982B70" w:rsidP="00500F67">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كانت</w:t>
      </w:r>
      <w:r w:rsidR="00F80C9E" w:rsidRPr="00500F67">
        <w:rPr>
          <w:rFonts w:ascii="Traditional Arabic" w:hAnsi="Traditional Arabic" w:cs="Traditional Arabic" w:hint="cs"/>
          <w:sz w:val="36"/>
          <w:szCs w:val="36"/>
          <w:rtl/>
          <w:lang w:val="en-US"/>
        </w:rPr>
        <w:t xml:space="preserve"> "أمامة" محبّبة إلى النبي </w:t>
      </w:r>
      <w:r w:rsidR="00F80C9E" w:rsidRPr="00500F67">
        <w:rPr>
          <w:rFonts w:ascii="Traditional Arabic" w:hAnsi="Traditional Arabic" w:cs="Traditional Arabic" w:hint="cs"/>
          <w:sz w:val="36"/>
          <w:szCs w:val="36"/>
          <w:lang w:val="en-US"/>
        </w:rPr>
        <w:sym w:font="AGA Arabesque" w:char="F072"/>
      </w:r>
      <w:r w:rsidR="00F80C9E" w:rsidRPr="00500F67">
        <w:rPr>
          <w:rFonts w:ascii="Traditional Arabic" w:hAnsi="Traditional Arabic" w:cs="Traditional Arabic" w:hint="cs"/>
          <w:sz w:val="36"/>
          <w:szCs w:val="36"/>
          <w:rtl/>
          <w:lang w:val="en-US"/>
        </w:rPr>
        <w:t xml:space="preserve"> كثيرا نكحها سيدنا علي </w:t>
      </w:r>
      <w:r w:rsidR="00F80C9E" w:rsidRPr="00500F67">
        <w:rPr>
          <w:rFonts w:ascii="Traditional Arabic" w:hAnsi="Traditional Arabic" w:cs="Traditional Arabic" w:hint="cs"/>
          <w:sz w:val="36"/>
          <w:szCs w:val="36"/>
          <w:lang w:val="en-US"/>
        </w:rPr>
        <w:sym w:font="AGA Arabesque" w:char="F074"/>
      </w:r>
      <w:r w:rsidR="00F80C9E" w:rsidRPr="00500F67">
        <w:rPr>
          <w:rFonts w:ascii="Traditional Arabic" w:hAnsi="Traditional Arabic" w:cs="Traditional Arabic" w:hint="cs"/>
          <w:sz w:val="36"/>
          <w:szCs w:val="36"/>
          <w:rtl/>
          <w:lang w:val="en-US"/>
        </w:rPr>
        <w:t xml:space="preserve"> بعد وفاة السيدة فاطمة رضي الله عنه، ولكنها لم تُنجب. </w:t>
      </w:r>
    </w:p>
    <w:p w:rsidR="00F80C9E" w:rsidRPr="00500F67" w:rsidRDefault="00982B70" w:rsidP="00BC674A">
      <w:pPr>
        <w:autoSpaceDE w:val="0"/>
        <w:autoSpaceDN w:val="0"/>
        <w:bidi/>
        <w:adjustRightInd w:val="0"/>
        <w:spacing w:after="0" w:line="20" w:lineRule="atLeast"/>
        <w:jc w:val="both"/>
        <w:rPr>
          <w:rFonts w:ascii="Traditional Arabic" w:hAnsi="Traditional Arabic" w:cs="Traditional Arabic"/>
          <w:sz w:val="36"/>
          <w:szCs w:val="36"/>
          <w:rtl/>
        </w:rPr>
      </w:pPr>
      <w:r w:rsidRPr="00982B70">
        <w:rPr>
          <w:rFonts w:ascii="Traditional Arabic" w:hAnsi="Traditional Arabic" w:cs="Traditional Arabic" w:hint="cs"/>
          <w:b/>
          <w:bCs/>
          <w:sz w:val="36"/>
          <w:szCs w:val="36"/>
          <w:u w:val="single"/>
          <w:rtl/>
          <w:lang w:val="en-US"/>
        </w:rPr>
        <w:t xml:space="preserve">غزوة السويق </w:t>
      </w:r>
      <w:r w:rsidR="00F80C9E" w:rsidRPr="00500F67">
        <w:rPr>
          <w:rFonts w:ascii="Traditional Arabic" w:hAnsi="Traditional Arabic" w:cs="Traditional Arabic" w:hint="cs"/>
          <w:sz w:val="36"/>
          <w:szCs w:val="36"/>
          <w:rtl/>
          <w:lang w:val="en-US"/>
        </w:rPr>
        <w:t xml:space="preserve">وقعت في ذي الحجة في العام الثاني من الهجرة. </w:t>
      </w:r>
      <w:r w:rsidR="00F80C9E" w:rsidRPr="00500F67">
        <w:rPr>
          <w:rFonts w:ascii="Traditional Arabic" w:hAnsi="Traditional Arabic" w:cs="Traditional Arabic"/>
          <w:sz w:val="36"/>
          <w:szCs w:val="36"/>
          <w:rtl/>
        </w:rPr>
        <w:t xml:space="preserve">وسببها أن </w:t>
      </w:r>
      <w:r w:rsidR="00BC674A">
        <w:rPr>
          <w:rFonts w:ascii="Traditional Arabic" w:hAnsi="Traditional Arabic" w:cs="Traditional Arabic" w:hint="cs"/>
          <w:sz w:val="36"/>
          <w:szCs w:val="36"/>
          <w:rtl/>
        </w:rPr>
        <w:t>ك</w:t>
      </w:r>
      <w:r w:rsidR="00BC674A" w:rsidRPr="00500F67">
        <w:rPr>
          <w:rFonts w:ascii="Traditional Arabic" w:hAnsi="Traditional Arabic" w:cs="Traditional Arabic"/>
          <w:sz w:val="36"/>
          <w:szCs w:val="36"/>
          <w:rtl/>
        </w:rPr>
        <w:t xml:space="preserve">ل </w:t>
      </w:r>
      <w:r w:rsidR="00F80C9E" w:rsidRPr="00500F67">
        <w:rPr>
          <w:rFonts w:ascii="Traditional Arabic" w:hAnsi="Traditional Arabic" w:cs="Traditional Arabic"/>
          <w:sz w:val="36"/>
          <w:szCs w:val="36"/>
          <w:rtl/>
        </w:rPr>
        <w:t xml:space="preserve">المشركين لما رجعوا إلى مكة موتورين محزونين حرم أبو سفيان على نفسه الدهن، ونذر ألا يمس رأسه ماء من جنابة، حتى يثأر من رسول الله </w:t>
      </w:r>
      <w:r w:rsidR="00F80C9E" w:rsidRPr="00500F67">
        <w:rPr>
          <w:rFonts w:ascii="Traditional Arabic" w:hAnsi="Traditional Arabic" w:cs="Traditional Arabic"/>
          <w:sz w:val="36"/>
          <w:szCs w:val="36"/>
        </w:rPr>
        <w:sym w:font="AGA Arabesque" w:char="F072"/>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وأصحابه بمن أصيب من المشركين يوم بدر</w:t>
      </w:r>
      <w:r w:rsidR="00F80C9E" w:rsidRPr="00500F67">
        <w:rPr>
          <w:rFonts w:ascii="Traditional Arabic" w:hAnsi="Traditional Arabic" w:cs="Traditional Arabic" w:hint="cs"/>
          <w:sz w:val="36"/>
          <w:szCs w:val="36"/>
          <w:rtl/>
        </w:rPr>
        <w:t xml:space="preserve">. وفي رواية أن أبا سفيان </w:t>
      </w:r>
      <w:r w:rsidR="00F80C9E" w:rsidRPr="00500F67">
        <w:rPr>
          <w:rFonts w:ascii="Traditional Arabic" w:hAnsi="Traditional Arabic" w:cs="Traditional Arabic"/>
          <w:sz w:val="36"/>
          <w:szCs w:val="36"/>
          <w:rtl/>
        </w:rPr>
        <w:t xml:space="preserve">خرج في مائتي </w:t>
      </w:r>
      <w:r w:rsidR="00F80C9E" w:rsidRPr="00500F67">
        <w:rPr>
          <w:rFonts w:ascii="Traditional Arabic" w:hAnsi="Traditional Arabic" w:cs="Traditional Arabic"/>
          <w:sz w:val="36"/>
          <w:szCs w:val="36"/>
          <w:rtl/>
        </w:rPr>
        <w:lastRenderedPageBreak/>
        <w:t>راكب من قريش ليبر يمينه،</w:t>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 xml:space="preserve">حتى نزل بصدر قناة إلى جبل يقال له </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يتيب</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 xml:space="preserve"> بالمدينة</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فأتى</w:t>
      </w:r>
      <w:r w:rsidR="00F80C9E" w:rsidRPr="00500F67">
        <w:rPr>
          <w:rFonts w:ascii="Traditional Arabic" w:hAnsi="Traditional Arabic" w:cs="Traditional Arabic"/>
          <w:sz w:val="36"/>
          <w:szCs w:val="36"/>
          <w:rtl/>
        </w:rPr>
        <w:t xml:space="preserve"> إلى سلام بن مشكم وكان سيد بني النضير في زمانه ذلك، وصاحب كنزهم</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 xml:space="preserve"> فاستأذن عليه، فأذن له، فقراه وسقاه، وبطن له من خبر الناس، وخبر رسول الله</w:t>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hint="cs"/>
          <w:sz w:val="36"/>
          <w:szCs w:val="36"/>
        </w:rPr>
        <w:sym w:font="AGA Arabesque" w:char="F072"/>
      </w:r>
      <w:r w:rsidR="000C7051">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خرج في عقب ليلته حتى أتى أصحابه فبعث رجلا من قريش فأتوا ناحية منها يقال لها: العريض، فحرقوا في أصوار من نخل بها، ووجدوا رجلا من الانصار وحليفا له في حرث لهما فقتلوهما.</w:t>
      </w:r>
      <w:r w:rsidR="00F80C9E" w:rsidRPr="00500F67">
        <w:rPr>
          <w:rFonts w:ascii="Traditional Arabic" w:hAnsi="Traditional Arabic" w:cs="Traditional Arabic" w:hint="cs"/>
          <w:sz w:val="36"/>
          <w:szCs w:val="36"/>
          <w:rtl/>
        </w:rPr>
        <w:t xml:space="preserve"> ورد في رواية أن اسم </w:t>
      </w:r>
      <w:r w:rsidR="00F80C9E" w:rsidRPr="00500F67">
        <w:rPr>
          <w:rFonts w:ascii="Traditional Arabic" w:hAnsi="Traditional Arabic" w:cs="Traditional Arabic"/>
          <w:sz w:val="36"/>
          <w:szCs w:val="36"/>
          <w:rtl/>
        </w:rPr>
        <w:t>هذا الانصاري هو معبد بن عمرو.</w:t>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ورأى أبو سفيان أن يمينه قد حلت</w:t>
      </w:r>
      <w:r w:rsidR="00F80C9E" w:rsidRPr="00500F67">
        <w:rPr>
          <w:rFonts w:ascii="Traditional Arabic" w:hAnsi="Traditional Arabic" w:cs="Traditional Arabic" w:hint="cs"/>
          <w:sz w:val="36"/>
          <w:szCs w:val="36"/>
          <w:rtl/>
        </w:rPr>
        <w:t xml:space="preserve"> وأنه انتقم إلى حد لما مُني به من الخسارة. ولما علم النبي </w:t>
      </w:r>
      <w:r w:rsidR="00F80C9E" w:rsidRPr="00500F67">
        <w:rPr>
          <w:rFonts w:ascii="Traditional Arabic" w:hAnsi="Traditional Arabic" w:cs="Traditional Arabic" w:hint="cs"/>
          <w:sz w:val="36"/>
          <w:szCs w:val="36"/>
        </w:rPr>
        <w:sym w:font="AGA Arabesque" w:char="F072"/>
      </w:r>
      <w:r w:rsidR="00F80C9E" w:rsidRPr="00500F67">
        <w:rPr>
          <w:rFonts w:ascii="Traditional Arabic" w:hAnsi="Traditional Arabic" w:cs="Traditional Arabic" w:hint="cs"/>
          <w:sz w:val="36"/>
          <w:szCs w:val="36"/>
          <w:rtl/>
        </w:rPr>
        <w:t xml:space="preserve"> بذلك  </w:t>
      </w:r>
      <w:r w:rsidR="00F80C9E" w:rsidRPr="00500F67">
        <w:rPr>
          <w:rFonts w:ascii="Traditional Arabic" w:hAnsi="Traditional Arabic" w:cs="Traditional Arabic"/>
          <w:sz w:val="36"/>
          <w:szCs w:val="36"/>
          <w:rtl/>
        </w:rPr>
        <w:t>استعمل على المدينة بشير ابن عبد المنذر</w:t>
      </w:r>
      <w:r w:rsidR="00F80C9E" w:rsidRPr="00500F67">
        <w:rPr>
          <w:rFonts w:ascii="Traditional Arabic" w:hAnsi="Traditional Arabic" w:cs="Traditional Arabic" w:hint="cs"/>
          <w:sz w:val="36"/>
          <w:szCs w:val="36"/>
          <w:rtl/>
        </w:rPr>
        <w:t xml:space="preserve"> و</w:t>
      </w:r>
      <w:r w:rsidR="00F80C9E" w:rsidRPr="00500F67">
        <w:rPr>
          <w:rFonts w:ascii="Traditional Arabic" w:hAnsi="Traditional Arabic" w:cs="Traditional Arabic"/>
          <w:sz w:val="36"/>
          <w:szCs w:val="36"/>
          <w:rtl/>
        </w:rPr>
        <w:t xml:space="preserve">خرج رسول الله </w:t>
      </w:r>
      <w:r w:rsidR="00F80C9E" w:rsidRPr="00500F67">
        <w:rPr>
          <w:rFonts w:ascii="Traditional Arabic" w:hAnsi="Traditional Arabic" w:cs="Traditional Arabic"/>
          <w:sz w:val="36"/>
          <w:szCs w:val="36"/>
        </w:rPr>
        <w:sym w:font="AGA Arabesque" w:char="F072"/>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في طلبهم</w:t>
      </w:r>
      <w:r w:rsidR="000C7051">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وجعل أبو سفيان وأصحابه يتخففون</w:t>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للهرب فيلقون جرب السويق وهي عامة أزوادهم</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 xml:space="preserve"> فيأخذها المسلمون، فس</w:t>
      </w:r>
      <w:r w:rsidR="00F80C9E" w:rsidRPr="00500F67">
        <w:rPr>
          <w:rFonts w:ascii="Traditional Arabic" w:hAnsi="Traditional Arabic" w:cs="Traditional Arabic" w:hint="cs"/>
          <w:sz w:val="36"/>
          <w:szCs w:val="36"/>
          <w:rtl/>
        </w:rPr>
        <w:t>ُ</w:t>
      </w:r>
      <w:r w:rsidR="00F80C9E" w:rsidRPr="00500F67">
        <w:rPr>
          <w:rFonts w:ascii="Traditional Arabic" w:hAnsi="Traditional Arabic" w:cs="Traditional Arabic"/>
          <w:sz w:val="36"/>
          <w:szCs w:val="36"/>
          <w:rtl/>
        </w:rPr>
        <w:t xml:space="preserve">ميت غزوة السويق ولم يلحقوهم، وانصرف رسول الله </w:t>
      </w:r>
      <w:r w:rsidR="00F80C9E" w:rsidRPr="00500F67">
        <w:rPr>
          <w:rFonts w:ascii="Traditional Arabic" w:hAnsi="Traditional Arabic" w:cs="Traditional Arabic"/>
          <w:sz w:val="36"/>
          <w:szCs w:val="36"/>
        </w:rPr>
        <w:sym w:font="AGA Arabesque" w:char="F072"/>
      </w:r>
      <w:r w:rsidR="00F80C9E" w:rsidRPr="00500F67">
        <w:rPr>
          <w:rFonts w:ascii="Traditional Arabic" w:hAnsi="Traditional Arabic" w:cs="Traditional Arabic"/>
          <w:sz w:val="36"/>
          <w:szCs w:val="36"/>
          <w:rtl/>
        </w:rPr>
        <w:t xml:space="preserve"> راجعا إلى المدينة، وكان غاب خمسة أيام، وقال المسلمون لرسول الله </w:t>
      </w:r>
      <w:r w:rsidR="00F80C9E" w:rsidRPr="00500F67">
        <w:rPr>
          <w:rFonts w:ascii="Traditional Arabic" w:hAnsi="Traditional Arabic" w:cs="Traditional Arabic"/>
          <w:sz w:val="36"/>
          <w:szCs w:val="36"/>
        </w:rPr>
        <w:sym w:font="AGA Arabesque" w:char="F072"/>
      </w:r>
      <w:r w:rsidR="00F80C9E" w:rsidRPr="00500F67">
        <w:rPr>
          <w:rFonts w:ascii="Traditional Arabic" w:hAnsi="Traditional Arabic" w:cs="Traditional Arabic" w:hint="cs"/>
          <w:sz w:val="36"/>
          <w:szCs w:val="36"/>
          <w:rtl/>
        </w:rPr>
        <w:t xml:space="preserve"> </w:t>
      </w:r>
      <w:r w:rsidR="00F80C9E" w:rsidRPr="00500F67">
        <w:rPr>
          <w:rFonts w:ascii="Traditional Arabic" w:hAnsi="Traditional Arabic" w:cs="Traditional Arabic"/>
          <w:sz w:val="36"/>
          <w:szCs w:val="36"/>
          <w:rtl/>
        </w:rPr>
        <w:t>حين رجع بهم: يا رسول الله أتطمع أن تكون لنا غزوة؟ قال: نعم.</w:t>
      </w:r>
    </w:p>
    <w:p w:rsidR="00F80C9E" w:rsidRPr="00500F67" w:rsidRDefault="00F80C9E" w:rsidP="00500F67">
      <w:pPr>
        <w:autoSpaceDE w:val="0"/>
        <w:autoSpaceDN w:val="0"/>
        <w:bidi/>
        <w:adjustRightInd w:val="0"/>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hint="cs"/>
          <w:sz w:val="36"/>
          <w:szCs w:val="36"/>
          <w:rtl/>
        </w:rPr>
        <w:t>إذن، هذه غزوة على أية حال، سواء أنشبت الحرب أم لا.</w:t>
      </w:r>
    </w:p>
    <w:p w:rsidR="006A0805" w:rsidRPr="00DF4233" w:rsidRDefault="006A0805" w:rsidP="00500F67">
      <w:pPr>
        <w:bidi/>
        <w:spacing w:after="0" w:line="20" w:lineRule="atLeast"/>
        <w:jc w:val="both"/>
        <w:rPr>
          <w:rFonts w:ascii="Traditional Arabic" w:hAnsi="Traditional Arabic" w:cs="Traditional Arabic"/>
          <w:b/>
          <w:bCs/>
          <w:sz w:val="36"/>
          <w:szCs w:val="36"/>
          <w:u w:val="single"/>
          <w:rtl/>
        </w:rPr>
      </w:pPr>
      <w:r w:rsidRPr="00DF4233">
        <w:rPr>
          <w:rFonts w:ascii="Traditional Arabic" w:hAnsi="Traditional Arabic" w:cs="Traditional Arabic" w:hint="cs"/>
          <w:b/>
          <w:bCs/>
          <w:sz w:val="36"/>
          <w:szCs w:val="36"/>
          <w:u w:val="single"/>
          <w:rtl/>
        </w:rPr>
        <w:t xml:space="preserve">أول عيد الأضحى </w:t>
      </w:r>
      <w:r w:rsidR="00A501AF">
        <w:rPr>
          <w:rFonts w:ascii="Traditional Arabic" w:hAnsi="Traditional Arabic" w:cs="Traditional Arabic"/>
          <w:b/>
          <w:bCs/>
          <w:sz w:val="36"/>
          <w:szCs w:val="36"/>
          <w:u w:val="single"/>
        </w:rPr>
        <w:t>:</w:t>
      </w:r>
    </w:p>
    <w:p w:rsidR="006A0805" w:rsidRPr="00500F67" w:rsidRDefault="006A0805" w:rsidP="00500F67">
      <w:pPr>
        <w:bidi/>
        <w:spacing w:after="0" w:line="20" w:lineRule="atLeast"/>
        <w:jc w:val="both"/>
        <w:rPr>
          <w:rFonts w:ascii="Traditional Arabic" w:hAnsi="Traditional Arabic" w:cs="Traditional Arabic"/>
          <w:sz w:val="36"/>
          <w:szCs w:val="36"/>
          <w:rtl/>
        </w:rPr>
      </w:pPr>
      <w:r w:rsidRPr="00500F67">
        <w:rPr>
          <w:rFonts w:ascii="Traditional Arabic" w:hAnsi="Traditional Arabic" w:cs="Traditional Arabic"/>
          <w:sz w:val="36"/>
          <w:szCs w:val="36"/>
          <w:rtl/>
        </w:rPr>
        <w:t xml:space="preserve">في السنة الثانية للهجرة، بعد عودته من غزوة السويق، </w:t>
      </w:r>
      <w:r w:rsidRPr="00500F67">
        <w:rPr>
          <w:rFonts w:ascii="Traditional Arabic" w:hAnsi="Traditional Arabic" w:cs="Traditional Arabic" w:hint="cs"/>
          <w:sz w:val="36"/>
          <w:szCs w:val="36"/>
          <w:rtl/>
        </w:rPr>
        <w:t>صلى</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النبي</w:t>
      </w:r>
      <w:r w:rsidRPr="00500F67">
        <w:rPr>
          <w:rFonts w:ascii="Traditional Arabic" w:hAnsi="Traditional Arabic" w:cs="Traditional Arabic"/>
          <w:sz w:val="36"/>
          <w:szCs w:val="36"/>
          <w:rtl/>
        </w:rPr>
        <w:t xml:space="preserve">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sz w:val="36"/>
          <w:szCs w:val="36"/>
          <w:rtl/>
        </w:rPr>
        <w:t xml:space="preserve"> عيد الأضحى</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وكان أول عيد أضحى للمسلمين. خرج النبي </w:t>
      </w:r>
      <w:r w:rsidRPr="00500F67">
        <w:rPr>
          <w:rFonts w:ascii="Traditional Arabic" w:hAnsi="Traditional Arabic" w:cs="Traditional Arabic"/>
          <w:sz w:val="36"/>
          <w:szCs w:val="36"/>
        </w:rPr>
        <w:sym w:font="AGA Arabesque" w:char="F072"/>
      </w:r>
      <w:r w:rsidRPr="00500F67">
        <w:rPr>
          <w:rFonts w:ascii="Traditional Arabic" w:hAnsi="Traditional Arabic" w:cs="Traditional Arabic" w:hint="cs"/>
          <w:sz w:val="36"/>
          <w:szCs w:val="36"/>
          <w:rtl/>
        </w:rPr>
        <w:t xml:space="preserve"> </w:t>
      </w:r>
      <w:r w:rsidRPr="00500F67">
        <w:rPr>
          <w:rFonts w:ascii="Traditional Arabic" w:hAnsi="Traditional Arabic" w:cs="Traditional Arabic"/>
          <w:sz w:val="36"/>
          <w:szCs w:val="36"/>
          <w:rtl/>
        </w:rPr>
        <w:t>من المدينة مع أصحابه وفي العاشر من ذي الحجة</w:t>
      </w:r>
      <w:r w:rsidRPr="00500F67">
        <w:rPr>
          <w:rFonts w:ascii="Traditional Arabic" w:hAnsi="Traditional Arabic" w:cs="Traditional Arabic" w:hint="cs"/>
          <w:sz w:val="36"/>
          <w:szCs w:val="36"/>
          <w:rtl/>
        </w:rPr>
        <w:t>،</w:t>
      </w:r>
      <w:r w:rsidRPr="00500F67">
        <w:rPr>
          <w:rFonts w:ascii="Traditional Arabic" w:hAnsi="Traditional Arabic" w:cs="Traditional Arabic"/>
          <w:sz w:val="36"/>
          <w:szCs w:val="36"/>
          <w:rtl/>
        </w:rPr>
        <w:t xml:space="preserve"> </w:t>
      </w:r>
      <w:r w:rsidRPr="00500F67">
        <w:rPr>
          <w:rFonts w:ascii="Traditional Arabic" w:hAnsi="Traditional Arabic" w:cs="Traditional Arabic" w:hint="cs"/>
          <w:sz w:val="36"/>
          <w:szCs w:val="36"/>
          <w:rtl/>
        </w:rPr>
        <w:t>وصلى</w:t>
      </w:r>
      <w:r w:rsidRPr="00500F67">
        <w:rPr>
          <w:rFonts w:ascii="Traditional Arabic" w:hAnsi="Traditional Arabic" w:cs="Traditional Arabic"/>
          <w:sz w:val="36"/>
          <w:szCs w:val="36"/>
          <w:rtl/>
        </w:rPr>
        <w:t xml:space="preserve"> العيد جماعة ونحر هناك بيده المباركة.</w:t>
      </w:r>
    </w:p>
    <w:p w:rsidR="006A0805" w:rsidRPr="00CA34F4" w:rsidRDefault="006A0805" w:rsidP="00500F67">
      <w:pPr>
        <w:pStyle w:val="Refrence"/>
        <w:spacing w:line="20" w:lineRule="atLeast"/>
        <w:jc w:val="both"/>
        <w:rPr>
          <w:rFonts w:ascii="Traditional Arabic" w:eastAsiaTheme="minorHAnsi" w:hAnsi="Traditional Arabic" w:cs="Traditional Arabic"/>
          <w:sz w:val="36"/>
          <w:szCs w:val="36"/>
          <w:rtl/>
          <w:lang w:val="en-GB" w:eastAsia="en-US" w:bidi="ar-SA"/>
        </w:rPr>
      </w:pPr>
      <w:r w:rsidRPr="00CA34F4">
        <w:rPr>
          <w:rFonts w:ascii="Traditional Arabic" w:eastAsiaTheme="minorHAnsi" w:hAnsi="Traditional Arabic" w:cs="Traditional Arabic"/>
          <w:sz w:val="36"/>
          <w:szCs w:val="36"/>
          <w:rtl/>
          <w:lang w:val="en-GB" w:eastAsia="en-US" w:bidi="ar-SA"/>
        </w:rPr>
        <w:t xml:space="preserve">وبهذه الطريقة </w:t>
      </w:r>
      <w:r w:rsidRPr="00CA34F4">
        <w:rPr>
          <w:rFonts w:ascii="Traditional Arabic" w:eastAsiaTheme="minorHAnsi" w:hAnsi="Traditional Arabic" w:cs="Traditional Arabic" w:hint="cs"/>
          <w:sz w:val="36"/>
          <w:szCs w:val="36"/>
          <w:rtl/>
          <w:lang w:val="en-GB" w:eastAsia="en-US" w:bidi="ar-SA"/>
        </w:rPr>
        <w:t>يتم إحياء</w:t>
      </w:r>
      <w:r w:rsidRPr="00CA34F4">
        <w:rPr>
          <w:rFonts w:ascii="Traditional Arabic" w:eastAsiaTheme="minorHAnsi" w:hAnsi="Traditional Arabic" w:cs="Traditional Arabic"/>
          <w:sz w:val="36"/>
          <w:szCs w:val="36"/>
          <w:rtl/>
          <w:lang w:val="en-GB" w:eastAsia="en-US" w:bidi="ar-SA"/>
        </w:rPr>
        <w:t xml:space="preserve"> ذكرى </w:t>
      </w:r>
      <w:r w:rsidRPr="00CA34F4">
        <w:rPr>
          <w:rFonts w:ascii="Traditional Arabic" w:eastAsiaTheme="minorHAnsi" w:hAnsi="Traditional Arabic" w:cs="Traditional Arabic" w:hint="cs"/>
          <w:sz w:val="36"/>
          <w:szCs w:val="36"/>
          <w:rtl/>
          <w:lang w:val="en-GB" w:eastAsia="en-US" w:bidi="ar-SA"/>
        </w:rPr>
        <w:t>تلك</w:t>
      </w:r>
      <w:r w:rsidRPr="00CA34F4">
        <w:rPr>
          <w:rFonts w:ascii="Traditional Arabic" w:eastAsiaTheme="minorHAnsi" w:hAnsi="Traditional Arabic" w:cs="Traditional Arabic"/>
          <w:sz w:val="36"/>
          <w:szCs w:val="36"/>
          <w:rtl/>
          <w:lang w:val="en-GB" w:eastAsia="en-US" w:bidi="ar-SA"/>
        </w:rPr>
        <w:t xml:space="preserve"> التضحية العظيمة بين المسلمين</w:t>
      </w:r>
      <w:r w:rsidRPr="00CA34F4">
        <w:rPr>
          <w:rFonts w:ascii="Traditional Arabic" w:eastAsiaTheme="minorHAnsi" w:hAnsi="Traditional Arabic" w:cs="Traditional Arabic" w:hint="cs"/>
          <w:sz w:val="36"/>
          <w:szCs w:val="36"/>
          <w:rtl/>
          <w:lang w:val="en-GB" w:eastAsia="en-US" w:bidi="ar-SA"/>
        </w:rPr>
        <w:t xml:space="preserve"> </w:t>
      </w:r>
      <w:r w:rsidRPr="00CA34F4">
        <w:rPr>
          <w:rFonts w:ascii="Traditional Arabic" w:eastAsiaTheme="minorHAnsi" w:hAnsi="Traditional Arabic" w:cs="Traditional Arabic"/>
          <w:sz w:val="36"/>
          <w:szCs w:val="36"/>
          <w:rtl/>
          <w:lang w:val="en-GB" w:eastAsia="en-US" w:bidi="ar-SA"/>
        </w:rPr>
        <w:t xml:space="preserve">التي </w:t>
      </w:r>
      <w:r w:rsidRPr="00CA34F4">
        <w:rPr>
          <w:rFonts w:ascii="Traditional Arabic" w:eastAsiaTheme="minorHAnsi" w:hAnsi="Traditional Arabic" w:cs="Traditional Arabic" w:hint="cs"/>
          <w:sz w:val="36"/>
          <w:szCs w:val="36"/>
          <w:rtl/>
          <w:lang w:val="en-GB" w:eastAsia="en-US" w:bidi="ar-SA"/>
        </w:rPr>
        <w:t>قدّمها</w:t>
      </w:r>
      <w:r w:rsidRPr="00CA34F4">
        <w:rPr>
          <w:rFonts w:ascii="Traditional Arabic" w:eastAsiaTheme="minorHAnsi" w:hAnsi="Traditional Arabic" w:cs="Traditional Arabic"/>
          <w:sz w:val="36"/>
          <w:szCs w:val="36"/>
          <w:rtl/>
          <w:lang w:val="en-GB" w:eastAsia="en-US" w:bidi="ar-SA"/>
        </w:rPr>
        <w:t xml:space="preserve"> إبراهيم</w:t>
      </w:r>
      <w:r w:rsidRPr="00CA34F4">
        <w:rPr>
          <w:rFonts w:ascii="Traditional Arabic" w:eastAsiaTheme="minorHAnsi" w:hAnsi="Traditional Arabic" w:cs="Traditional Arabic" w:hint="cs"/>
          <w:sz w:val="36"/>
          <w:szCs w:val="36"/>
          <w:rtl/>
          <w:lang w:val="en-GB" w:eastAsia="en-US" w:bidi="ar-SA"/>
        </w:rPr>
        <w:t xml:space="preserve"> وإسماعيل والسيدة هاجر عليهم السلام، والتي ك</w:t>
      </w:r>
      <w:r w:rsidRPr="00CA34F4">
        <w:rPr>
          <w:rFonts w:ascii="Traditional Arabic" w:eastAsiaTheme="minorHAnsi" w:hAnsi="Traditional Arabic" w:cs="Traditional Arabic"/>
          <w:sz w:val="36"/>
          <w:szCs w:val="36"/>
          <w:rtl/>
          <w:lang w:val="en-GB" w:eastAsia="en-US" w:bidi="ar-SA"/>
        </w:rPr>
        <w:t>ان</w:t>
      </w:r>
      <w:r w:rsidRPr="00CA34F4">
        <w:rPr>
          <w:rFonts w:ascii="Traditional Arabic" w:eastAsiaTheme="minorHAnsi" w:hAnsi="Traditional Arabic" w:cs="Traditional Arabic" w:hint="cs"/>
          <w:sz w:val="36"/>
          <w:szCs w:val="36"/>
          <w:rtl/>
          <w:lang w:val="en-GB" w:eastAsia="en-US" w:bidi="ar-SA"/>
        </w:rPr>
        <w:t>ت</w:t>
      </w:r>
      <w:r w:rsidRPr="00CA34F4">
        <w:rPr>
          <w:rFonts w:ascii="Traditional Arabic" w:eastAsiaTheme="minorHAnsi" w:hAnsi="Traditional Arabic" w:cs="Traditional Arabic"/>
          <w:sz w:val="36"/>
          <w:szCs w:val="36"/>
          <w:rtl/>
          <w:lang w:val="en-GB" w:eastAsia="en-US" w:bidi="ar-SA"/>
        </w:rPr>
        <w:t xml:space="preserve"> حياة النبي الكريم </w:t>
      </w:r>
      <w:r w:rsidRPr="00CA34F4">
        <w:rPr>
          <w:rFonts w:ascii="Traditional Arabic" w:eastAsiaTheme="minorHAnsi" w:hAnsi="Traditional Arabic" w:cs="Traditional Arabic"/>
          <w:sz w:val="36"/>
          <w:szCs w:val="36"/>
          <w:lang w:val="en-GB" w:eastAsia="en-US" w:bidi="ar-SA"/>
        </w:rPr>
        <w:sym w:font="AGA Arabesque" w:char="F072"/>
      </w:r>
      <w:r w:rsidRPr="00CA34F4">
        <w:rPr>
          <w:rFonts w:ascii="Traditional Arabic" w:eastAsiaTheme="minorHAnsi" w:hAnsi="Traditional Arabic" w:cs="Traditional Arabic" w:hint="cs"/>
          <w:sz w:val="36"/>
          <w:szCs w:val="36"/>
          <w:rtl/>
          <w:lang w:val="en-GB" w:eastAsia="en-US" w:bidi="ar-SA"/>
        </w:rPr>
        <w:t xml:space="preserve"> أفضل مثال لها، ومن خلالها </w:t>
      </w:r>
      <w:r w:rsidRPr="00CA34F4">
        <w:rPr>
          <w:rFonts w:ascii="Traditional Arabic" w:eastAsiaTheme="minorHAnsi" w:hAnsi="Traditional Arabic" w:cs="Traditional Arabic"/>
          <w:sz w:val="36"/>
          <w:szCs w:val="36"/>
          <w:rtl/>
          <w:lang w:val="en-GB" w:eastAsia="en-US" w:bidi="ar-SA"/>
        </w:rPr>
        <w:t xml:space="preserve">يتم </w:t>
      </w:r>
      <w:r w:rsidRPr="00CA34F4">
        <w:rPr>
          <w:rFonts w:ascii="Traditional Arabic" w:eastAsiaTheme="minorHAnsi" w:hAnsi="Traditional Arabic" w:cs="Traditional Arabic" w:hint="cs"/>
          <w:sz w:val="36"/>
          <w:szCs w:val="36"/>
          <w:rtl/>
          <w:lang w:val="en-GB" w:eastAsia="en-US" w:bidi="ar-SA"/>
        </w:rPr>
        <w:t>تنبيه</w:t>
      </w:r>
      <w:r w:rsidRPr="00CA34F4">
        <w:rPr>
          <w:rFonts w:ascii="Traditional Arabic" w:eastAsiaTheme="minorHAnsi" w:hAnsi="Traditional Arabic" w:cs="Traditional Arabic"/>
          <w:sz w:val="36"/>
          <w:szCs w:val="36"/>
          <w:rtl/>
          <w:lang w:val="en-GB" w:eastAsia="en-US" w:bidi="ar-SA"/>
        </w:rPr>
        <w:t xml:space="preserve"> كل مسلم </w:t>
      </w:r>
      <w:r w:rsidRPr="00CA34F4">
        <w:rPr>
          <w:rFonts w:ascii="Traditional Arabic" w:eastAsiaTheme="minorHAnsi" w:hAnsi="Traditional Arabic" w:cs="Traditional Arabic" w:hint="cs"/>
          <w:sz w:val="36"/>
          <w:szCs w:val="36"/>
          <w:rtl/>
          <w:lang w:val="en-GB" w:eastAsia="en-US" w:bidi="ar-SA"/>
        </w:rPr>
        <w:t>أن يكون على</w:t>
      </w:r>
      <w:r w:rsidRPr="00CA34F4">
        <w:rPr>
          <w:rFonts w:ascii="Traditional Arabic" w:eastAsiaTheme="minorHAnsi" w:hAnsi="Traditional Arabic" w:cs="Traditional Arabic"/>
          <w:sz w:val="36"/>
          <w:szCs w:val="36"/>
          <w:rtl/>
          <w:lang w:val="en-GB" w:eastAsia="en-US" w:bidi="ar-SA"/>
        </w:rPr>
        <w:t xml:space="preserve"> استعداد للتضحية </w:t>
      </w:r>
      <w:r w:rsidRPr="00CA34F4">
        <w:rPr>
          <w:rFonts w:ascii="Traditional Arabic" w:eastAsiaTheme="minorHAnsi" w:hAnsi="Traditional Arabic" w:cs="Traditional Arabic" w:hint="cs"/>
          <w:sz w:val="36"/>
          <w:szCs w:val="36"/>
          <w:rtl/>
          <w:lang w:val="en-GB" w:eastAsia="en-US" w:bidi="ar-SA"/>
        </w:rPr>
        <w:t>-</w:t>
      </w:r>
      <w:r w:rsidRPr="00CA34F4">
        <w:rPr>
          <w:rFonts w:ascii="Traditional Arabic" w:eastAsiaTheme="minorHAnsi" w:hAnsi="Traditional Arabic" w:cs="Traditional Arabic"/>
          <w:sz w:val="36"/>
          <w:szCs w:val="36"/>
          <w:rtl/>
          <w:lang w:val="en-GB" w:eastAsia="en-US" w:bidi="ar-SA"/>
        </w:rPr>
        <w:t>في سبيل ربه ومولاه</w:t>
      </w:r>
      <w:r w:rsidRPr="00CA34F4">
        <w:rPr>
          <w:rFonts w:ascii="Traditional Arabic" w:eastAsiaTheme="minorHAnsi" w:hAnsi="Traditional Arabic" w:cs="Traditional Arabic" w:hint="cs"/>
          <w:sz w:val="36"/>
          <w:szCs w:val="36"/>
          <w:rtl/>
          <w:lang w:val="en-GB" w:eastAsia="en-US" w:bidi="ar-SA"/>
        </w:rPr>
        <w:t>-</w:t>
      </w:r>
      <w:r w:rsidRPr="00CA34F4">
        <w:rPr>
          <w:rFonts w:ascii="Traditional Arabic" w:eastAsiaTheme="minorHAnsi" w:hAnsi="Traditional Arabic" w:cs="Traditional Arabic"/>
          <w:sz w:val="36"/>
          <w:szCs w:val="36"/>
          <w:rtl/>
          <w:lang w:val="en-GB" w:eastAsia="en-US" w:bidi="ar-SA"/>
        </w:rPr>
        <w:t xml:space="preserve"> بحياته</w:t>
      </w:r>
      <w:r w:rsidRPr="00CA34F4">
        <w:rPr>
          <w:rFonts w:ascii="Traditional Arabic" w:eastAsiaTheme="minorHAnsi" w:hAnsi="Traditional Arabic" w:cs="Traditional Arabic" w:hint="cs"/>
          <w:sz w:val="36"/>
          <w:szCs w:val="36"/>
          <w:rtl/>
          <w:lang w:val="en-GB" w:eastAsia="en-US" w:bidi="ar-SA"/>
        </w:rPr>
        <w:t xml:space="preserve"> وماله وب</w:t>
      </w:r>
      <w:r w:rsidRPr="00CA34F4">
        <w:rPr>
          <w:rFonts w:ascii="Traditional Arabic" w:eastAsiaTheme="minorHAnsi" w:hAnsi="Traditional Arabic" w:cs="Traditional Arabic"/>
          <w:sz w:val="36"/>
          <w:szCs w:val="36"/>
          <w:rtl/>
          <w:lang w:val="en-GB" w:eastAsia="en-US" w:bidi="ar-SA"/>
        </w:rPr>
        <w:t>كل</w:t>
      </w:r>
      <w:r w:rsidRPr="00CA34F4">
        <w:rPr>
          <w:rFonts w:ascii="Traditional Arabic" w:eastAsiaTheme="minorHAnsi" w:hAnsi="Traditional Arabic" w:cs="Traditional Arabic" w:hint="cs"/>
          <w:sz w:val="36"/>
          <w:szCs w:val="36"/>
          <w:rtl/>
          <w:lang w:val="en-GB" w:eastAsia="en-US" w:bidi="ar-SA"/>
        </w:rPr>
        <w:t xml:space="preserve"> ما له</w:t>
      </w:r>
      <w:r w:rsidRPr="00CA34F4">
        <w:rPr>
          <w:rFonts w:ascii="Traditional Arabic" w:eastAsiaTheme="minorHAnsi" w:hAnsi="Traditional Arabic" w:cs="Traditional Arabic"/>
          <w:sz w:val="36"/>
          <w:szCs w:val="36"/>
          <w:rtl/>
          <w:lang w:val="en-GB" w:eastAsia="en-US" w:bidi="ar-SA"/>
        </w:rPr>
        <w:t xml:space="preserve">. </w:t>
      </w:r>
      <w:r w:rsidRPr="00CA34F4">
        <w:rPr>
          <w:rFonts w:ascii="Traditional Arabic" w:eastAsiaTheme="minorHAnsi" w:hAnsi="Traditional Arabic" w:cs="Traditional Arabic" w:hint="cs"/>
          <w:sz w:val="36"/>
          <w:szCs w:val="36"/>
          <w:rtl/>
          <w:lang w:val="en-GB" w:eastAsia="en-US" w:bidi="ar-SA"/>
        </w:rPr>
        <w:t>يُحتفل</w:t>
      </w:r>
      <w:r w:rsidRPr="00CA34F4">
        <w:rPr>
          <w:rFonts w:ascii="Traditional Arabic" w:eastAsiaTheme="minorHAnsi" w:hAnsi="Traditional Arabic" w:cs="Traditional Arabic"/>
          <w:sz w:val="36"/>
          <w:szCs w:val="36"/>
          <w:rtl/>
          <w:lang w:val="en-GB" w:eastAsia="en-US" w:bidi="ar-SA"/>
        </w:rPr>
        <w:t xml:space="preserve"> بهذا العيد</w:t>
      </w:r>
      <w:r w:rsidRPr="00CA34F4">
        <w:rPr>
          <w:rFonts w:ascii="Traditional Arabic" w:eastAsiaTheme="minorHAnsi" w:hAnsi="Traditional Arabic" w:cs="Traditional Arabic" w:hint="cs"/>
          <w:sz w:val="36"/>
          <w:szCs w:val="36"/>
          <w:rtl/>
          <w:lang w:val="en-GB" w:eastAsia="en-US" w:bidi="ar-SA"/>
        </w:rPr>
        <w:t xml:space="preserve"> أيضا</w:t>
      </w:r>
      <w:r w:rsidRPr="00CA34F4">
        <w:rPr>
          <w:rFonts w:ascii="Traditional Arabic" w:eastAsiaTheme="minorHAnsi" w:hAnsi="Traditional Arabic" w:cs="Traditional Arabic"/>
          <w:sz w:val="36"/>
          <w:szCs w:val="36"/>
          <w:rtl/>
          <w:lang w:val="en-GB" w:eastAsia="en-US" w:bidi="ar-SA"/>
        </w:rPr>
        <w:t>، مثل عيد الفطر، عند إتمام عبادة إسلامية عظيمة وهي الحج.</w:t>
      </w:r>
    </w:p>
    <w:p w:rsidR="00CA34F4" w:rsidRDefault="006A0805" w:rsidP="00500F67">
      <w:pPr>
        <w:bidi/>
        <w:spacing w:after="0" w:line="20" w:lineRule="atLeast"/>
        <w:jc w:val="both"/>
        <w:rPr>
          <w:rFonts w:ascii="Traditional Arabic" w:hAnsi="Traditional Arabic" w:cs="Traditional Arabic"/>
          <w:sz w:val="36"/>
          <w:szCs w:val="36"/>
          <w:rtl/>
        </w:rPr>
      </w:pPr>
      <w:r w:rsidRPr="00242F08">
        <w:rPr>
          <w:rFonts w:ascii="Traditional Arabic" w:hAnsi="Traditional Arabic" w:cs="Traditional Arabic" w:hint="cs"/>
          <w:b/>
          <w:bCs/>
          <w:sz w:val="36"/>
          <w:szCs w:val="36"/>
          <w:u w:val="single"/>
          <w:rtl/>
        </w:rPr>
        <w:t>زواج فاطمة رضي الله عنها</w:t>
      </w:r>
      <w:r w:rsidRPr="00500F67">
        <w:rPr>
          <w:rFonts w:ascii="Traditional Arabic" w:hAnsi="Traditional Arabic" w:cs="Traditional Arabic" w:hint="cs"/>
          <w:sz w:val="36"/>
          <w:szCs w:val="36"/>
          <w:rtl/>
        </w:rPr>
        <w:t xml:space="preserve"> </w:t>
      </w:r>
    </w:p>
    <w:p w:rsidR="00D0468F" w:rsidRPr="00AB18C2" w:rsidRDefault="00FE2E2E" w:rsidP="00D0468F">
      <w:pPr>
        <w:bidi/>
        <w:spacing w:after="0" w:line="20" w:lineRule="atLeast"/>
        <w:jc w:val="both"/>
        <w:rPr>
          <w:rFonts w:ascii="Traditional Arabic" w:hAnsi="Traditional Arabic" w:cs="Traditional Arabic"/>
          <w:b/>
          <w:bCs/>
          <w:sz w:val="36"/>
          <w:szCs w:val="36"/>
        </w:rPr>
      </w:pPr>
      <w:r w:rsidRPr="00500F67">
        <w:rPr>
          <w:rFonts w:ascii="Traditional Arabic" w:hAnsi="Traditional Arabic" w:cs="Traditional Arabic"/>
          <w:sz w:val="36"/>
          <w:szCs w:val="36"/>
          <w:rtl/>
        </w:rPr>
        <w:t xml:space="preserve">ورد في سيرة خاتم النبيين تفصيل عن زواج فاطمة من علي رضي الله عنهما، </w:t>
      </w:r>
    </w:p>
    <w:p w:rsidR="00134BBA" w:rsidRPr="00D0468F" w:rsidRDefault="00FE2E2E" w:rsidP="000F0A5F">
      <w:pPr>
        <w:bidi/>
        <w:spacing w:after="0" w:line="20" w:lineRule="atLeast"/>
        <w:jc w:val="both"/>
        <w:rPr>
          <w:rFonts w:ascii="Traditional Arabic" w:hAnsi="Traditional Arabic" w:cs="Traditional Arabic"/>
          <w:sz w:val="36"/>
          <w:szCs w:val="36"/>
          <w:rtl/>
          <w:lang w:val="en-US" w:bidi="ar-OM"/>
        </w:rPr>
      </w:pPr>
      <w:r w:rsidRPr="00D0468F">
        <w:rPr>
          <w:rFonts w:ascii="Traditional Arabic" w:hAnsi="Traditional Arabic" w:cs="Traditional Arabic"/>
          <w:sz w:val="36"/>
          <w:szCs w:val="36"/>
          <w:rtl/>
          <w:lang w:val="en-US" w:bidi="ar-OM"/>
        </w:rPr>
        <w:t xml:space="preserve">كان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قد تلقَّى إشارة في الوحي أن يزوج فاطمة عليًّا رضي الله عنهما. فلما قدم علي </w:t>
      </w:r>
      <w:r w:rsidRPr="00D0468F">
        <w:rPr>
          <w:rFonts w:ascii="Traditional Arabic" w:hAnsi="Traditional Arabic" w:cs="Traditional Arabic" w:hint="cs"/>
          <w:sz w:val="36"/>
          <w:szCs w:val="36"/>
          <w:lang w:val="en-US" w:bidi="ar-OM"/>
        </w:rPr>
        <w:sym w:font="AGA Arabesque" w:char="F074"/>
      </w:r>
      <w:r w:rsidRPr="00D0468F">
        <w:rPr>
          <w:rFonts w:ascii="Traditional Arabic" w:hAnsi="Traditional Arabic" w:cs="Traditional Arabic"/>
          <w:sz w:val="36"/>
          <w:szCs w:val="36"/>
          <w:rtl/>
          <w:lang w:val="en-US" w:bidi="ar-OM"/>
        </w:rPr>
        <w:t xml:space="preserve"> طلبَه قال له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لقد تلقيت الإشارة إلى ذلك من الله من قبل، ثم سأل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السيدة فاطمةَ فصمتتْ حياء، وكان ذلك أسلوبا لإظهار الموافقة. فجمع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جماعة من الأنصار والمهاجرين فأعلن قران فاطمة بعلي رضي الله عنهما، وكان ذلك في بداية السنة الثانية من الهجرة أو وسطها. ثم بعد معركة بدر تم العرس في ذي الحجة من السنة الثانية غالبا، حيث نادى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عليًّا وسأله: هل عندك شيء للمهر؟ - فقال علي </w:t>
      </w:r>
      <w:r w:rsidRPr="00D0468F">
        <w:rPr>
          <w:rFonts w:ascii="Traditional Arabic" w:hAnsi="Traditional Arabic" w:cs="Traditional Arabic" w:hint="cs"/>
          <w:sz w:val="36"/>
          <w:szCs w:val="36"/>
          <w:lang w:val="en-US" w:bidi="ar-OM"/>
        </w:rPr>
        <w:sym w:font="AGA Arabesque" w:char="F074"/>
      </w:r>
      <w:r w:rsidRPr="00D0468F">
        <w:rPr>
          <w:rFonts w:ascii="Traditional Arabic" w:hAnsi="Traditional Arabic" w:cs="Traditional Arabic"/>
          <w:sz w:val="36"/>
          <w:szCs w:val="36"/>
          <w:rtl/>
          <w:lang w:val="en-US" w:bidi="ar-OM"/>
        </w:rPr>
        <w:t xml:space="preserve">: يا </w:t>
      </w:r>
      <w:r w:rsidRPr="00D0468F">
        <w:rPr>
          <w:rFonts w:ascii="Traditional Arabic" w:hAnsi="Traditional Arabic" w:cs="Traditional Arabic" w:hint="cs"/>
          <w:sz w:val="36"/>
          <w:szCs w:val="36"/>
          <w:rtl/>
          <w:lang w:val="en-US" w:bidi="ar-OM"/>
        </w:rPr>
        <w:t>رسول الله</w:t>
      </w:r>
      <w:r w:rsidRPr="00D0468F">
        <w:rPr>
          <w:rFonts w:ascii="Traditional Arabic" w:hAnsi="Traditional Arabic" w:cs="Traditional Arabic"/>
          <w:sz w:val="36"/>
          <w:szCs w:val="36"/>
          <w:rtl/>
          <w:lang w:val="en-US" w:bidi="ar-OM"/>
        </w:rPr>
        <w:t xml:space="preserve"> ليس عندي شيء. فقال له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أين الدرع الذي أعطيتُك من مغانم بدر؟ فقال علي هو عندي. فقال له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ائت به، فباعه بأربعمائة وثمانين درهما، فهيأ النبي </w:t>
      </w:r>
      <w:r w:rsidRPr="00D0468F">
        <w:rPr>
          <w:rFonts w:ascii="Traditional Arabic" w:hAnsi="Traditional Arabic" w:cs="Traditional Arabic"/>
          <w:sz w:val="36"/>
          <w:szCs w:val="36"/>
          <w:lang w:val="en-US" w:bidi="ar-OM"/>
        </w:rPr>
        <w:lastRenderedPageBreak/>
        <w:sym w:font="AGA Arabesque" w:char="F072"/>
      </w:r>
      <w:r w:rsidRPr="00D0468F">
        <w:rPr>
          <w:rFonts w:ascii="Traditional Arabic" w:hAnsi="Traditional Arabic" w:cs="Traditional Arabic"/>
          <w:sz w:val="36"/>
          <w:szCs w:val="36"/>
          <w:rtl/>
          <w:lang w:val="en-US" w:bidi="ar-OM"/>
        </w:rPr>
        <w:t xml:space="preserve"> من هذا المبلغ نفقات العرس. فقال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لعلي </w:t>
      </w:r>
      <w:r w:rsidRPr="00D0468F">
        <w:rPr>
          <w:rFonts w:ascii="Traditional Arabic" w:hAnsi="Traditional Arabic" w:cs="Traditional Arabic" w:hint="cs"/>
          <w:sz w:val="36"/>
          <w:szCs w:val="36"/>
          <w:lang w:val="en-US" w:bidi="ar-OM"/>
        </w:rPr>
        <w:sym w:font="AGA Arabesque" w:char="F074"/>
      </w:r>
      <w:r w:rsidRPr="00D0468F">
        <w:rPr>
          <w:rFonts w:ascii="Traditional Arabic" w:hAnsi="Traditional Arabic" w:cs="Traditional Arabic"/>
          <w:sz w:val="36"/>
          <w:szCs w:val="36"/>
          <w:rtl/>
          <w:lang w:val="en-US" w:bidi="ar-OM"/>
        </w:rPr>
        <w:t xml:space="preserve"> أن يبحث عن بيت يقيم فيه مع أهله، فدبر علي </w:t>
      </w:r>
      <w:r w:rsidRPr="00D0468F">
        <w:rPr>
          <w:rFonts w:ascii="Traditional Arabic" w:hAnsi="Traditional Arabic" w:cs="Traditional Arabic" w:hint="cs"/>
          <w:sz w:val="36"/>
          <w:szCs w:val="36"/>
          <w:lang w:val="en-US" w:bidi="ar-OM"/>
        </w:rPr>
        <w:sym w:font="AGA Arabesque" w:char="F074"/>
      </w:r>
      <w:r w:rsidRPr="00D0468F">
        <w:rPr>
          <w:rFonts w:ascii="Traditional Arabic" w:hAnsi="Traditional Arabic" w:cs="Traditional Arabic"/>
          <w:sz w:val="36"/>
          <w:szCs w:val="36"/>
          <w:rtl/>
          <w:lang w:val="en-US" w:bidi="ar-OM"/>
        </w:rPr>
        <w:t xml:space="preserve"> سكنا مؤقتا </w:t>
      </w:r>
      <w:r w:rsidRPr="00D0468F">
        <w:rPr>
          <w:rFonts w:ascii="Traditional Arabic" w:hAnsi="Traditional Arabic" w:cs="Traditional Arabic" w:hint="cs"/>
          <w:sz w:val="36"/>
          <w:szCs w:val="36"/>
          <w:rtl/>
          <w:lang w:val="en-US" w:bidi="ar-OM"/>
        </w:rPr>
        <w:t>انتقلت إليه</w:t>
      </w:r>
      <w:r w:rsidRPr="00D0468F">
        <w:rPr>
          <w:rFonts w:ascii="Traditional Arabic" w:hAnsi="Traditional Arabic" w:cs="Traditional Arabic"/>
          <w:sz w:val="36"/>
          <w:szCs w:val="36"/>
          <w:rtl/>
          <w:lang w:val="en-US" w:bidi="ar-OM"/>
        </w:rPr>
        <w:t xml:space="preserve"> فاطمة رضي الله عنها</w:t>
      </w:r>
      <w:r w:rsidRPr="00D0468F">
        <w:rPr>
          <w:rFonts w:ascii="Traditional Arabic" w:hAnsi="Traditional Arabic" w:cs="Traditional Arabic" w:hint="cs"/>
          <w:sz w:val="36"/>
          <w:szCs w:val="36"/>
          <w:rtl/>
          <w:lang w:val="en-US" w:bidi="ar-OM"/>
        </w:rPr>
        <w:t xml:space="preserve"> بعد العرس</w:t>
      </w:r>
      <w:r w:rsidRPr="00D0468F">
        <w:rPr>
          <w:rFonts w:ascii="Traditional Arabic" w:hAnsi="Traditional Arabic" w:cs="Traditional Arabic"/>
          <w:sz w:val="36"/>
          <w:szCs w:val="36"/>
          <w:rtl/>
          <w:lang w:val="en-US" w:bidi="ar-OM"/>
        </w:rPr>
        <w:t xml:space="preserve">. ثم في اليوم نفسه ذهب النبي </w:t>
      </w:r>
      <w:r w:rsidRPr="00D0468F">
        <w:rPr>
          <w:rFonts w:ascii="Traditional Arabic" w:hAnsi="Traditional Arabic" w:cs="Traditional Arabic"/>
          <w:sz w:val="36"/>
          <w:szCs w:val="36"/>
          <w:lang w:val="en-US" w:bidi="ar-OM"/>
        </w:rPr>
        <w:sym w:font="AGA Arabesque" w:char="F072"/>
      </w:r>
      <w:r w:rsidRPr="00D0468F">
        <w:rPr>
          <w:rFonts w:ascii="Traditional Arabic" w:hAnsi="Traditional Arabic" w:cs="Traditional Arabic"/>
          <w:sz w:val="36"/>
          <w:szCs w:val="36"/>
          <w:rtl/>
          <w:lang w:val="en-US" w:bidi="ar-OM"/>
        </w:rPr>
        <w:t xml:space="preserve"> إلى بيتهما وطلب شيئا من الماء ودعا عليه ثم رشَّه على فاطمة وعلي قائلا: اللهم بارك فيهما وبارك عليهما وبارك لهما نسلهما.</w:t>
      </w:r>
      <w:r w:rsidRPr="00D0468F">
        <w:rPr>
          <w:rFonts w:ascii="Traditional Arabic" w:hAnsi="Traditional Arabic" w:cs="Traditional Arabic" w:hint="cs"/>
          <w:sz w:val="36"/>
          <w:szCs w:val="36"/>
          <w:rtl/>
          <w:lang w:val="en-US" w:bidi="ar-OM"/>
        </w:rPr>
        <w:t xml:space="preserve"> </w:t>
      </w:r>
    </w:p>
    <w:p w:rsidR="00A501AF" w:rsidRDefault="00A501AF" w:rsidP="00D0468F">
      <w:pPr>
        <w:autoSpaceDE w:val="0"/>
        <w:autoSpaceDN w:val="0"/>
        <w:bidi/>
        <w:adjustRightInd w:val="0"/>
        <w:spacing w:after="0" w:line="20" w:lineRule="atLeast"/>
        <w:jc w:val="both"/>
        <w:rPr>
          <w:rFonts w:ascii="Traditional Arabic" w:hAnsi="Traditional Arabic" w:cs="Traditional Arabic"/>
          <w:sz w:val="36"/>
          <w:szCs w:val="36"/>
          <w:lang w:val="en-US" w:bidi="ar-JO"/>
        </w:rPr>
      </w:pPr>
    </w:p>
    <w:p w:rsidR="00672B8E" w:rsidRPr="00500F67" w:rsidRDefault="00D0468F" w:rsidP="00A501AF">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Pr>
          <w:rFonts w:ascii="Traditional Arabic" w:hAnsi="Traditional Arabic" w:cs="Traditional Arabic" w:hint="cs"/>
          <w:sz w:val="36"/>
          <w:szCs w:val="36"/>
          <w:rtl/>
          <w:lang w:val="en-US" w:bidi="ar-JO"/>
        </w:rPr>
        <w:t xml:space="preserve">في النهاية حث حضرته أفراد الجماعة </w:t>
      </w:r>
      <w:r w:rsidR="00672B8E" w:rsidRPr="00500F67">
        <w:rPr>
          <w:rFonts w:ascii="Traditional Arabic" w:hAnsi="Traditional Arabic" w:cs="Traditional Arabic" w:hint="cs"/>
          <w:sz w:val="36"/>
          <w:szCs w:val="36"/>
          <w:rtl/>
          <w:lang w:val="en-US" w:bidi="ar-OM"/>
        </w:rPr>
        <w:t xml:space="preserve">على الدعاء ثانيةً بالنظر إلى أوضاع العالم. لقد بدأ الآن بعض الذين يكتبون في الصحف في العالم الغربي بل في الولايات المتحدة الأمريكية نفسها ويقولون: إن الانتقام له حدوده، ويجب على أميريكا وعلى بلاد الغرب أن تلعب دورها في الحرب الجارية بين حماس وإسرائيل ويجب أن تسعى للصلح ووقف القتال. ويكتب هؤلاء </w:t>
      </w:r>
      <w:r w:rsidR="00134BBA" w:rsidRPr="00500F67">
        <w:rPr>
          <w:rFonts w:ascii="Traditional Arabic" w:hAnsi="Traditional Arabic" w:cs="Traditional Arabic" w:hint="cs"/>
          <w:sz w:val="36"/>
          <w:szCs w:val="36"/>
          <w:rtl/>
          <w:lang w:val="en-US" w:bidi="ar-OM"/>
        </w:rPr>
        <w:t>الك</w:t>
      </w:r>
      <w:r w:rsidR="00134BBA">
        <w:rPr>
          <w:rFonts w:ascii="Traditional Arabic" w:hAnsi="Traditional Arabic" w:cs="Traditional Arabic" w:hint="cs"/>
          <w:sz w:val="36"/>
          <w:szCs w:val="36"/>
          <w:rtl/>
          <w:lang w:val="en-US" w:bidi="ar-OM"/>
        </w:rPr>
        <w:t>تبة</w:t>
      </w:r>
      <w:r w:rsidR="00134BBA" w:rsidRPr="00500F67">
        <w:rPr>
          <w:rFonts w:ascii="Traditional Arabic" w:hAnsi="Traditional Arabic" w:cs="Traditional Arabic" w:hint="cs"/>
          <w:sz w:val="36"/>
          <w:szCs w:val="36"/>
          <w:rtl/>
          <w:lang w:val="en-US" w:bidi="ar-OM"/>
        </w:rPr>
        <w:t xml:space="preserve"> </w:t>
      </w:r>
      <w:r w:rsidR="00672B8E" w:rsidRPr="00500F67">
        <w:rPr>
          <w:rFonts w:ascii="Traditional Arabic" w:hAnsi="Traditional Arabic" w:cs="Traditional Arabic" w:hint="cs"/>
          <w:sz w:val="36"/>
          <w:szCs w:val="36"/>
          <w:rtl/>
          <w:lang w:val="en-US" w:bidi="ar-OM"/>
        </w:rPr>
        <w:t xml:space="preserve">أيضا: ولكن يبدو أن هؤلاء يأبون إلا إيقاد هذه الحرب بدلاً من إيقافها. كذلك نُشر أمس خبر بأن مسؤولا كبيرا في وزارة الخارجية الأميركية قد استقال قائلا: لقد طفح الكيل الآن. يُصّب على الفلسطينيين الأبرياء ظلم عظيم </w:t>
      </w:r>
      <w:r w:rsidR="00500F67">
        <w:rPr>
          <w:rFonts w:ascii="Traditional Arabic" w:hAnsi="Traditional Arabic" w:cs="Traditional Arabic" w:hint="cs"/>
          <w:sz w:val="36"/>
          <w:szCs w:val="36"/>
          <w:rtl/>
          <w:lang w:val="en-US" w:bidi="ar-OM"/>
        </w:rPr>
        <w:t>و</w:t>
      </w:r>
      <w:r w:rsidR="00672B8E" w:rsidRPr="00500F67">
        <w:rPr>
          <w:rFonts w:ascii="Traditional Arabic" w:hAnsi="Traditional Arabic" w:cs="Traditional Arabic" w:hint="cs"/>
          <w:sz w:val="36"/>
          <w:szCs w:val="36"/>
          <w:rtl/>
          <w:lang w:val="en-US" w:bidi="ar-OM"/>
        </w:rPr>
        <w:t xml:space="preserve">على القوى الكبرى أن تنظر إلى ذلك. </w:t>
      </w:r>
    </w:p>
    <w:p w:rsidR="00672B8E" w:rsidRPr="00500F67" w:rsidRDefault="00672B8E" w:rsidP="00500F67">
      <w:pPr>
        <w:autoSpaceDE w:val="0"/>
        <w:autoSpaceDN w:val="0"/>
        <w:bidi/>
        <w:adjustRightInd w:val="0"/>
        <w:spacing w:after="0" w:line="20" w:lineRule="atLeast"/>
        <w:jc w:val="both"/>
        <w:rPr>
          <w:rFonts w:ascii="Jameel Noori Nastaleeq" w:hAnsi="Jameel Noori Nastaleeq" w:cs="Jameel Noori Nastaleeq"/>
          <w:sz w:val="36"/>
          <w:szCs w:val="36"/>
          <w:rtl/>
        </w:rPr>
      </w:pPr>
      <w:r w:rsidRPr="00500F67">
        <w:rPr>
          <w:rFonts w:ascii="Traditional Arabic" w:hAnsi="Traditional Arabic" w:cs="Traditional Arabic" w:hint="cs"/>
          <w:sz w:val="36"/>
          <w:szCs w:val="36"/>
          <w:rtl/>
          <w:lang w:val="en-US" w:bidi="ar-OM"/>
        </w:rPr>
        <w:t>وهذا يعني أنه يوجد بين هؤلاء القوم أيضا أناس شرفاء. كذلك نجد في بعض وسائل الإعلام في بعض الأحيان أن بعض الربيين اليهود أيضا يتكلمون لصالح الفلسطين</w:t>
      </w:r>
      <w:r w:rsidR="00500F67">
        <w:rPr>
          <w:rFonts w:ascii="Traditional Arabic" w:hAnsi="Traditional Arabic" w:cs="Traditional Arabic" w:hint="cs"/>
          <w:sz w:val="36"/>
          <w:szCs w:val="36"/>
          <w:rtl/>
          <w:lang w:val="en-US" w:bidi="ar-OM"/>
        </w:rPr>
        <w:t>ي</w:t>
      </w:r>
      <w:r w:rsidRPr="00500F67">
        <w:rPr>
          <w:rFonts w:ascii="Traditional Arabic" w:hAnsi="Traditional Arabic" w:cs="Traditional Arabic" w:hint="cs"/>
          <w:sz w:val="36"/>
          <w:szCs w:val="36"/>
          <w:rtl/>
          <w:lang w:val="en-US" w:bidi="ar-OM"/>
        </w:rPr>
        <w:t>ين رافعين أصو</w:t>
      </w:r>
      <w:r w:rsidR="00500F67">
        <w:rPr>
          <w:rFonts w:ascii="Traditional Arabic" w:hAnsi="Traditional Arabic" w:cs="Traditional Arabic" w:hint="cs"/>
          <w:sz w:val="36"/>
          <w:szCs w:val="36"/>
          <w:rtl/>
          <w:lang w:val="en-US" w:bidi="ar-OM"/>
        </w:rPr>
        <w:t>ا</w:t>
      </w:r>
      <w:r w:rsidRPr="00500F67">
        <w:rPr>
          <w:rFonts w:ascii="Traditional Arabic" w:hAnsi="Traditional Arabic" w:cs="Traditional Arabic" w:hint="cs"/>
          <w:sz w:val="36"/>
          <w:szCs w:val="36"/>
          <w:rtl/>
          <w:lang w:val="en-US" w:bidi="ar-OM"/>
        </w:rPr>
        <w:t xml:space="preserve">تهم ضد هذا الظلم. </w:t>
      </w:r>
    </w:p>
    <w:p w:rsidR="00672B8E" w:rsidRPr="00500F67" w:rsidRDefault="00672B8E" w:rsidP="00500F67">
      <w:pPr>
        <w:autoSpaceDE w:val="0"/>
        <w:autoSpaceDN w:val="0"/>
        <w:bidi/>
        <w:adjustRightInd w:val="0"/>
        <w:spacing w:after="0" w:line="20" w:lineRule="atLeast"/>
        <w:jc w:val="both"/>
        <w:rPr>
          <w:rFonts w:ascii="Traditional Arabic" w:hAnsi="Traditional Arabic" w:cs="Traditional Arabic"/>
          <w:sz w:val="36"/>
          <w:szCs w:val="36"/>
          <w:rtl/>
          <w:lang w:val="en-US" w:bidi="ar-OM"/>
        </w:rPr>
      </w:pPr>
      <w:r w:rsidRPr="00500F67">
        <w:rPr>
          <w:rFonts w:ascii="Traditional Arabic" w:hAnsi="Traditional Arabic" w:cs="Traditional Arabic" w:hint="cs"/>
          <w:sz w:val="36"/>
          <w:szCs w:val="36"/>
          <w:rtl/>
          <w:lang w:val="en-US" w:bidi="ar-OM"/>
        </w:rPr>
        <w:t xml:space="preserve">وقال وزير الخارجية الروسي في تصريح له: لو استمرت هذه البلاد في سلوكها هذا فإن هذه الحرب سوف تنتشر في المنطقة كلها. </w:t>
      </w:r>
    </w:p>
    <w:p w:rsidR="00672B8E" w:rsidRPr="00500F67" w:rsidRDefault="00672B8E" w:rsidP="00134BBA">
      <w:pPr>
        <w:bidi/>
        <w:spacing w:after="0" w:line="20" w:lineRule="atLeast"/>
        <w:jc w:val="both"/>
        <w:rPr>
          <w:rFonts w:ascii="Jameel Noori Nastaleeq" w:hAnsi="Jameel Noori Nastaleeq" w:cs="Jameel Noori Nastaleeq"/>
          <w:sz w:val="36"/>
          <w:szCs w:val="36"/>
          <w:rtl/>
          <w:lang w:bidi="ar-OM"/>
        </w:rPr>
      </w:pPr>
      <w:r w:rsidRPr="00500F67">
        <w:rPr>
          <w:rFonts w:ascii="Traditional Arabic" w:hAnsi="Traditional Arabic" w:cs="Traditional Arabic" w:hint="cs"/>
          <w:sz w:val="36"/>
          <w:szCs w:val="36"/>
          <w:rtl/>
          <w:lang w:val="en-US" w:bidi="ar-OM"/>
        </w:rPr>
        <w:t xml:space="preserve"> </w:t>
      </w:r>
      <w:r w:rsidR="00CE2E38">
        <w:rPr>
          <w:rFonts w:ascii="Traditional Arabic" w:hAnsi="Traditional Arabic" w:cs="Traditional Arabic" w:hint="cs"/>
          <w:sz w:val="36"/>
          <w:szCs w:val="36"/>
          <w:rtl/>
          <w:lang w:val="en-US" w:bidi="ar-JO"/>
        </w:rPr>
        <w:t>في حين يرى حضرته</w:t>
      </w:r>
      <w:r w:rsidRPr="00500F67">
        <w:rPr>
          <w:rFonts w:ascii="Traditional Arabic" w:hAnsi="Traditional Arabic" w:cs="Traditional Arabic" w:hint="cs"/>
          <w:sz w:val="36"/>
          <w:szCs w:val="36"/>
          <w:rtl/>
          <w:lang w:val="en-US" w:bidi="ar-OM"/>
        </w:rPr>
        <w:t xml:space="preserve"> أنها ستنتشر في العالم. فعليهم أن يرجعوا إلى الصواب. كما </w:t>
      </w:r>
      <w:r w:rsidR="00CE2E38">
        <w:rPr>
          <w:rFonts w:ascii="Traditional Arabic" w:hAnsi="Traditional Arabic" w:cs="Traditional Arabic" w:hint="cs"/>
          <w:sz w:val="36"/>
          <w:szCs w:val="36"/>
          <w:rtl/>
          <w:lang w:val="en-US" w:bidi="ar-OM"/>
        </w:rPr>
        <w:t>قال</w:t>
      </w:r>
      <w:r w:rsidRPr="00500F67">
        <w:rPr>
          <w:rFonts w:ascii="Traditional Arabic" w:hAnsi="Traditional Arabic" w:cs="Traditional Arabic" w:hint="cs"/>
          <w:sz w:val="36"/>
          <w:szCs w:val="36"/>
          <w:rtl/>
          <w:lang w:val="en-US" w:bidi="ar-OM"/>
        </w:rPr>
        <w:t xml:space="preserve"> من قبل يجب على الدول الإسلامية أن تتحد وترفع صوتا موحدا. يقال إن في العالم حوالي 53 أو 54 بلدا إسلاميا، ولو أنها رفعت صوتا موحدا لاكتسب قوة كبيرة وكان له تأثير كبير، وإلا فلا تأثير في صوت أو صوتين يرتفعان من هنا أو هناك. هذ</w:t>
      </w:r>
      <w:r w:rsidR="00134BBA">
        <w:rPr>
          <w:rFonts w:ascii="Traditional Arabic" w:hAnsi="Traditional Arabic" w:cs="Traditional Arabic" w:hint="cs"/>
          <w:sz w:val="36"/>
          <w:szCs w:val="36"/>
          <w:rtl/>
          <w:lang w:val="en-US" w:bidi="ar-OM"/>
        </w:rPr>
        <w:t>ا هو</w:t>
      </w:r>
      <w:r w:rsidRPr="00500F67">
        <w:rPr>
          <w:rFonts w:ascii="Traditional Arabic" w:hAnsi="Traditional Arabic" w:cs="Traditional Arabic" w:hint="cs"/>
          <w:sz w:val="36"/>
          <w:szCs w:val="36"/>
          <w:rtl/>
          <w:lang w:val="en-US" w:bidi="ar-OM"/>
        </w:rPr>
        <w:t xml:space="preserve"> السبيل لإرساء الأمن والسلام وإنهاء الحرب. لذا على البلاد الإسلامية أن تلعب دورها الفعال في إنقاذ العالم من الدمار. وفقها الله تعالى لذلك. </w:t>
      </w:r>
    </w:p>
    <w:p w:rsidR="00672B8E" w:rsidRPr="00500F67" w:rsidRDefault="00672B8E" w:rsidP="00134BBA">
      <w:pPr>
        <w:bidi/>
        <w:spacing w:after="0" w:line="20" w:lineRule="atLeast"/>
        <w:jc w:val="both"/>
        <w:rPr>
          <w:rFonts w:ascii="Jameel Noori Nastaleeq" w:hAnsi="Jameel Noori Nastaleeq" w:cs="Jameel Noori Nastaleeq"/>
          <w:sz w:val="36"/>
          <w:szCs w:val="36"/>
          <w:lang w:bidi="ar-EG"/>
        </w:rPr>
      </w:pPr>
      <w:r w:rsidRPr="00500F67">
        <w:rPr>
          <w:rFonts w:ascii="Traditional Arabic" w:hAnsi="Traditional Arabic" w:cs="Traditional Arabic" w:hint="cs"/>
          <w:sz w:val="36"/>
          <w:szCs w:val="36"/>
          <w:rtl/>
          <w:lang w:val="en-US" w:bidi="ar-OM"/>
        </w:rPr>
        <w:t xml:space="preserve">ولكن لا بد لنا من التركيز على الأدعية. نسأل الله تعالى أن ينهي هذه الحرب، ويحفظ </w:t>
      </w:r>
      <w:r w:rsidR="00134BBA" w:rsidRPr="00500F67">
        <w:rPr>
          <w:rFonts w:ascii="Traditional Arabic" w:hAnsi="Traditional Arabic" w:cs="Traditional Arabic" w:hint="cs"/>
          <w:sz w:val="36"/>
          <w:szCs w:val="36"/>
          <w:rtl/>
          <w:lang w:val="en-US" w:bidi="ar-OM"/>
        </w:rPr>
        <w:t>الف</w:t>
      </w:r>
      <w:r w:rsidR="00134BBA">
        <w:rPr>
          <w:rFonts w:ascii="Traditional Arabic" w:hAnsi="Traditional Arabic" w:cs="Traditional Arabic" w:hint="cs"/>
          <w:sz w:val="36"/>
          <w:szCs w:val="36"/>
          <w:rtl/>
          <w:lang w:val="en-US" w:bidi="ar-OM"/>
        </w:rPr>
        <w:t>لس</w:t>
      </w:r>
      <w:r w:rsidR="00134BBA" w:rsidRPr="00500F67">
        <w:rPr>
          <w:rFonts w:ascii="Traditional Arabic" w:hAnsi="Traditional Arabic" w:cs="Traditional Arabic" w:hint="cs"/>
          <w:sz w:val="36"/>
          <w:szCs w:val="36"/>
          <w:rtl/>
          <w:lang w:val="en-US" w:bidi="ar-OM"/>
        </w:rPr>
        <w:t>طين</w:t>
      </w:r>
      <w:r w:rsidR="00134BBA">
        <w:rPr>
          <w:rFonts w:ascii="Traditional Arabic" w:hAnsi="Traditional Arabic" w:cs="Traditional Arabic" w:hint="cs"/>
          <w:sz w:val="36"/>
          <w:szCs w:val="36"/>
          <w:rtl/>
          <w:lang w:val="en-US" w:bidi="ar-OM"/>
        </w:rPr>
        <w:t>ي</w:t>
      </w:r>
      <w:r w:rsidR="00134BBA" w:rsidRPr="00500F67">
        <w:rPr>
          <w:rFonts w:ascii="Traditional Arabic" w:hAnsi="Traditional Arabic" w:cs="Traditional Arabic" w:hint="cs"/>
          <w:sz w:val="36"/>
          <w:szCs w:val="36"/>
          <w:rtl/>
          <w:lang w:val="en-US" w:bidi="ar-OM"/>
        </w:rPr>
        <w:t xml:space="preserve">ين </w:t>
      </w:r>
      <w:r w:rsidRPr="00500F67">
        <w:rPr>
          <w:rFonts w:ascii="Traditional Arabic" w:hAnsi="Traditional Arabic" w:cs="Traditional Arabic" w:hint="cs"/>
          <w:sz w:val="36"/>
          <w:szCs w:val="36"/>
          <w:rtl/>
          <w:lang w:val="en-US" w:bidi="ar-OM"/>
        </w:rPr>
        <w:t xml:space="preserve">الأبرياء المظلومين، ويحميهم من المزيد من الظلم، ويقضي على الظلم حيثما كان في العالم. وفقنا الله تعالى للدعوات. </w:t>
      </w:r>
    </w:p>
    <w:p w:rsidR="00672B8E" w:rsidRPr="00500F67" w:rsidRDefault="00672B8E" w:rsidP="00500F67">
      <w:pPr>
        <w:bidi/>
        <w:spacing w:after="0" w:line="20" w:lineRule="atLeast"/>
        <w:jc w:val="both"/>
        <w:rPr>
          <w:rFonts w:ascii="Jameel Noori Nastaleeq" w:hAnsi="Jameel Noori Nastaleeq" w:cs="Jameel Noori Nastaleeq"/>
          <w:sz w:val="36"/>
          <w:szCs w:val="36"/>
        </w:rPr>
      </w:pPr>
    </w:p>
    <w:p w:rsidR="00672B8E" w:rsidRPr="00500F67" w:rsidRDefault="00672B8E" w:rsidP="00500F67">
      <w:pPr>
        <w:bidi/>
        <w:spacing w:after="0" w:line="20" w:lineRule="atLeast"/>
        <w:jc w:val="both"/>
        <w:rPr>
          <w:rFonts w:ascii="Jameel Noori Nastaleeq" w:hAnsi="Jameel Noori Nastaleeq" w:cs="Jameel Noori Nastaleeq"/>
          <w:sz w:val="36"/>
          <w:szCs w:val="36"/>
          <w:highlight w:val="green"/>
          <w:rtl/>
          <w:lang w:bidi="ur-PK"/>
        </w:rPr>
      </w:pPr>
    </w:p>
    <w:sectPr w:rsidR="00672B8E" w:rsidRPr="00500F67"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1188"/>
    <w:rsid w:val="000323A0"/>
    <w:rsid w:val="0006180E"/>
    <w:rsid w:val="000C7051"/>
    <w:rsid w:val="000D60B4"/>
    <w:rsid w:val="000E467D"/>
    <w:rsid w:val="000F0A5F"/>
    <w:rsid w:val="00105376"/>
    <w:rsid w:val="00111614"/>
    <w:rsid w:val="00134BBA"/>
    <w:rsid w:val="00135441"/>
    <w:rsid w:val="001408C8"/>
    <w:rsid w:val="00143037"/>
    <w:rsid w:val="001660D0"/>
    <w:rsid w:val="001845CD"/>
    <w:rsid w:val="001A294C"/>
    <w:rsid w:val="001B7E93"/>
    <w:rsid w:val="001C606A"/>
    <w:rsid w:val="002212DE"/>
    <w:rsid w:val="00227161"/>
    <w:rsid w:val="00242F08"/>
    <w:rsid w:val="00247A10"/>
    <w:rsid w:val="00270616"/>
    <w:rsid w:val="002C5C30"/>
    <w:rsid w:val="002D5B43"/>
    <w:rsid w:val="002F7044"/>
    <w:rsid w:val="00337738"/>
    <w:rsid w:val="00382E0B"/>
    <w:rsid w:val="00394D79"/>
    <w:rsid w:val="003A2604"/>
    <w:rsid w:val="003C1360"/>
    <w:rsid w:val="003C1745"/>
    <w:rsid w:val="003E3B28"/>
    <w:rsid w:val="00410A75"/>
    <w:rsid w:val="004236F4"/>
    <w:rsid w:val="00423AC3"/>
    <w:rsid w:val="00492AB0"/>
    <w:rsid w:val="004A40FA"/>
    <w:rsid w:val="004D41BF"/>
    <w:rsid w:val="004D4DC0"/>
    <w:rsid w:val="004D6ADE"/>
    <w:rsid w:val="004F6E59"/>
    <w:rsid w:val="00500F67"/>
    <w:rsid w:val="005063AB"/>
    <w:rsid w:val="005606A5"/>
    <w:rsid w:val="00560F03"/>
    <w:rsid w:val="00561EE1"/>
    <w:rsid w:val="00562C49"/>
    <w:rsid w:val="00564FA3"/>
    <w:rsid w:val="005734EB"/>
    <w:rsid w:val="005B7477"/>
    <w:rsid w:val="005C692F"/>
    <w:rsid w:val="00614DE8"/>
    <w:rsid w:val="0062232C"/>
    <w:rsid w:val="0062499C"/>
    <w:rsid w:val="00672B8E"/>
    <w:rsid w:val="006A0805"/>
    <w:rsid w:val="006E45C1"/>
    <w:rsid w:val="007250B8"/>
    <w:rsid w:val="0075387D"/>
    <w:rsid w:val="007D481F"/>
    <w:rsid w:val="00846839"/>
    <w:rsid w:val="008530AC"/>
    <w:rsid w:val="00857B57"/>
    <w:rsid w:val="00872304"/>
    <w:rsid w:val="00891150"/>
    <w:rsid w:val="008B3C03"/>
    <w:rsid w:val="008C1B77"/>
    <w:rsid w:val="008E29CC"/>
    <w:rsid w:val="008F351E"/>
    <w:rsid w:val="00921873"/>
    <w:rsid w:val="00927A34"/>
    <w:rsid w:val="00980333"/>
    <w:rsid w:val="00982B70"/>
    <w:rsid w:val="00991B43"/>
    <w:rsid w:val="009B5C44"/>
    <w:rsid w:val="009D7FE1"/>
    <w:rsid w:val="009F15C5"/>
    <w:rsid w:val="009F4857"/>
    <w:rsid w:val="009F7E28"/>
    <w:rsid w:val="00A05FAA"/>
    <w:rsid w:val="00A102E0"/>
    <w:rsid w:val="00A25234"/>
    <w:rsid w:val="00A3499E"/>
    <w:rsid w:val="00A501AF"/>
    <w:rsid w:val="00A519EF"/>
    <w:rsid w:val="00A65F6A"/>
    <w:rsid w:val="00A71DAC"/>
    <w:rsid w:val="00AA4A1C"/>
    <w:rsid w:val="00AB18C2"/>
    <w:rsid w:val="00AC70FC"/>
    <w:rsid w:val="00AF3143"/>
    <w:rsid w:val="00AF36E3"/>
    <w:rsid w:val="00AF722F"/>
    <w:rsid w:val="00B01BC4"/>
    <w:rsid w:val="00B168CC"/>
    <w:rsid w:val="00B22A21"/>
    <w:rsid w:val="00B413B6"/>
    <w:rsid w:val="00B84DEF"/>
    <w:rsid w:val="00B9018B"/>
    <w:rsid w:val="00BC2B7A"/>
    <w:rsid w:val="00BC674A"/>
    <w:rsid w:val="00BC6C7E"/>
    <w:rsid w:val="00BD6746"/>
    <w:rsid w:val="00BE7BFF"/>
    <w:rsid w:val="00C055C8"/>
    <w:rsid w:val="00C219B5"/>
    <w:rsid w:val="00C24627"/>
    <w:rsid w:val="00C44B2A"/>
    <w:rsid w:val="00C8013F"/>
    <w:rsid w:val="00CA34F4"/>
    <w:rsid w:val="00CC40F5"/>
    <w:rsid w:val="00CD1243"/>
    <w:rsid w:val="00CE2E38"/>
    <w:rsid w:val="00CE3897"/>
    <w:rsid w:val="00D0468F"/>
    <w:rsid w:val="00D11362"/>
    <w:rsid w:val="00D359CE"/>
    <w:rsid w:val="00D373FF"/>
    <w:rsid w:val="00D613A3"/>
    <w:rsid w:val="00D84C28"/>
    <w:rsid w:val="00D85192"/>
    <w:rsid w:val="00D9041D"/>
    <w:rsid w:val="00D923B6"/>
    <w:rsid w:val="00DD5AE0"/>
    <w:rsid w:val="00DE3AF5"/>
    <w:rsid w:val="00DF4233"/>
    <w:rsid w:val="00E11EE7"/>
    <w:rsid w:val="00E16BE6"/>
    <w:rsid w:val="00E1735C"/>
    <w:rsid w:val="00E21113"/>
    <w:rsid w:val="00E472F9"/>
    <w:rsid w:val="00E60A55"/>
    <w:rsid w:val="00EA32C8"/>
    <w:rsid w:val="00EB1FDE"/>
    <w:rsid w:val="00EB5E5F"/>
    <w:rsid w:val="00EC1E87"/>
    <w:rsid w:val="00EE4539"/>
    <w:rsid w:val="00EE7F41"/>
    <w:rsid w:val="00F254A1"/>
    <w:rsid w:val="00F51840"/>
    <w:rsid w:val="00F6125B"/>
    <w:rsid w:val="00F6758A"/>
    <w:rsid w:val="00F7203F"/>
    <w:rsid w:val="00F80C9E"/>
    <w:rsid w:val="00FA699F"/>
    <w:rsid w:val="00FB74A6"/>
    <w:rsid w:val="00FE2E2E"/>
    <w:rsid w:val="00FE5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2023-10-23T09:29:00Z</dcterms:created>
  <dcterms:modified xsi:type="dcterms:W3CDTF">2023-10-23T09:29:00Z</dcterms:modified>
</cp:coreProperties>
</file>